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18C" w:rsidRPr="00D94104" w:rsidRDefault="000C318C" w:rsidP="000C318C">
      <w:pPr>
        <w:spacing w:line="128" w:lineRule="exact"/>
        <w:rPr>
          <w:color w:val="FF0000"/>
          <w:sz w:val="20"/>
          <w:szCs w:val="20"/>
          <w:lang w:val="kk-KZ"/>
        </w:rPr>
      </w:pPr>
    </w:p>
    <w:p w:rsidR="00467D1E" w:rsidRPr="00D94104" w:rsidRDefault="00505AB8" w:rsidP="00467D1E">
      <w:pPr>
        <w:ind w:left="1200"/>
        <w:rPr>
          <w:sz w:val="20"/>
          <w:szCs w:val="20"/>
          <w:lang w:val="kk-KZ"/>
        </w:rPr>
      </w:pPr>
      <w:r>
        <w:rPr>
          <w:rFonts w:eastAsia="Times New Roman"/>
          <w:b/>
          <w:bCs/>
          <w:sz w:val="24"/>
          <w:szCs w:val="24"/>
          <w:lang w:val="kk-KZ"/>
        </w:rPr>
        <w:t xml:space="preserve">              </w:t>
      </w:r>
      <w:r w:rsidR="00467D1E" w:rsidRPr="00D94104">
        <w:rPr>
          <w:rFonts w:eastAsia="Times New Roman"/>
          <w:b/>
          <w:bCs/>
          <w:sz w:val="24"/>
          <w:szCs w:val="24"/>
          <w:lang w:val="kk-KZ"/>
        </w:rPr>
        <w:t>1-</w:t>
      </w:r>
      <w:r w:rsidR="00467D1E">
        <w:rPr>
          <w:rFonts w:eastAsia="Times New Roman"/>
          <w:b/>
          <w:bCs/>
          <w:sz w:val="24"/>
          <w:szCs w:val="24"/>
          <w:lang w:val="kk-KZ"/>
        </w:rPr>
        <w:t>ЧОРАК</w:t>
      </w:r>
      <w:r w:rsidR="009F7631">
        <w:rPr>
          <w:rFonts w:eastAsia="Times New Roman"/>
          <w:b/>
          <w:bCs/>
          <w:sz w:val="24"/>
          <w:szCs w:val="24"/>
          <w:lang w:val="kk-KZ"/>
        </w:rPr>
        <w:t xml:space="preserve"> УЧУН </w:t>
      </w:r>
      <w:r w:rsidR="00467D1E"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="00467D1E">
        <w:rPr>
          <w:rFonts w:eastAsia="Times New Roman"/>
          <w:b/>
          <w:bCs/>
          <w:sz w:val="24"/>
          <w:szCs w:val="24"/>
          <w:lang w:val="kk-KZ"/>
        </w:rPr>
        <w:t>ЖАМЛОВЧИ БА</w:t>
      </w:r>
      <w:r w:rsidR="00467D1E">
        <w:rPr>
          <w:rFonts w:eastAsia="Times New Roman"/>
          <w:b/>
          <w:bCs/>
          <w:sz w:val="24"/>
          <w:szCs w:val="24"/>
          <w:lang w:val="uz-Cyrl-UZ"/>
        </w:rPr>
        <w:t>ҲОЛАШ</w:t>
      </w:r>
      <w:r w:rsidR="00467D1E"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="009F7631">
        <w:rPr>
          <w:rFonts w:eastAsia="Times New Roman"/>
          <w:b/>
          <w:bCs/>
          <w:sz w:val="24"/>
          <w:szCs w:val="24"/>
          <w:lang w:val="kk-KZ"/>
        </w:rPr>
        <w:t>ТАСНИФИ</w:t>
      </w:r>
    </w:p>
    <w:p w:rsidR="00467D1E" w:rsidRPr="00D94104" w:rsidRDefault="00467D1E" w:rsidP="00467D1E">
      <w:pPr>
        <w:spacing w:line="317" w:lineRule="exact"/>
        <w:rPr>
          <w:sz w:val="20"/>
          <w:szCs w:val="20"/>
          <w:lang w:val="kk-KZ"/>
        </w:rPr>
      </w:pPr>
    </w:p>
    <w:p w:rsidR="00467D1E" w:rsidRPr="00B9216B" w:rsidRDefault="00467D1E" w:rsidP="00467D1E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>1-</w:t>
      </w:r>
      <w:r w:rsidR="009F7631" w:rsidRPr="00B9216B">
        <w:rPr>
          <w:rFonts w:eastAsia="Times New Roman"/>
          <w:b/>
          <w:bCs/>
          <w:sz w:val="24"/>
          <w:szCs w:val="24"/>
          <w:lang w:val="kk-KZ"/>
        </w:rPr>
        <w:t>чоракдаги жамловчи баҳолаш шарҳи</w:t>
      </w:r>
    </w:p>
    <w:p w:rsidR="00467D1E" w:rsidRPr="00B9216B" w:rsidRDefault="00467D1E" w:rsidP="00467D1E">
      <w:pPr>
        <w:spacing w:line="271" w:lineRule="exact"/>
        <w:rPr>
          <w:sz w:val="24"/>
          <w:szCs w:val="24"/>
          <w:lang w:val="kk-KZ"/>
        </w:rPr>
      </w:pPr>
    </w:p>
    <w:p w:rsidR="00467D1E" w:rsidRPr="00B9216B" w:rsidRDefault="009F7631" w:rsidP="00467D1E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>Давомийлиги</w:t>
      </w:r>
      <w:r w:rsidR="00467D1E" w:rsidRPr="00B9216B">
        <w:rPr>
          <w:rFonts w:eastAsia="Times New Roman"/>
          <w:b/>
          <w:bCs/>
          <w:sz w:val="24"/>
          <w:szCs w:val="24"/>
          <w:lang w:val="kk-KZ"/>
        </w:rPr>
        <w:t xml:space="preserve"> – </w:t>
      </w:r>
      <w:r w:rsidR="00467D1E" w:rsidRPr="00B9216B">
        <w:rPr>
          <w:rFonts w:eastAsia="Times New Roman"/>
          <w:sz w:val="24"/>
          <w:szCs w:val="24"/>
          <w:lang w:val="kk-KZ"/>
        </w:rPr>
        <w:t>40</w:t>
      </w:r>
      <w:r w:rsidR="00467D1E"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дақиқа</w:t>
      </w:r>
    </w:p>
    <w:p w:rsidR="00467D1E" w:rsidRPr="00B9216B" w:rsidRDefault="00467D1E" w:rsidP="00467D1E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Балл </w:t>
      </w:r>
      <w:r w:rsidR="009F7631" w:rsidRPr="00B9216B">
        <w:rPr>
          <w:rFonts w:eastAsia="Times New Roman"/>
          <w:b/>
          <w:bCs/>
          <w:sz w:val="24"/>
          <w:szCs w:val="24"/>
          <w:lang w:val="kk-KZ"/>
        </w:rPr>
        <w:t xml:space="preserve">миқдори 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– </w:t>
      </w:r>
      <w:r w:rsidRPr="00B9216B">
        <w:rPr>
          <w:rFonts w:eastAsia="Times New Roman"/>
          <w:sz w:val="24"/>
          <w:szCs w:val="24"/>
          <w:lang w:val="kk-KZ"/>
        </w:rPr>
        <w:t>25</w:t>
      </w:r>
      <w:r w:rsidRPr="00B9216B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B9216B">
        <w:rPr>
          <w:rFonts w:eastAsia="Times New Roman"/>
          <w:sz w:val="24"/>
          <w:szCs w:val="24"/>
          <w:lang w:val="kk-KZ"/>
        </w:rPr>
        <w:t>балл</w:t>
      </w:r>
    </w:p>
    <w:p w:rsidR="00467D1E" w:rsidRPr="00B9216B" w:rsidRDefault="00467D1E" w:rsidP="00467D1E">
      <w:pPr>
        <w:spacing w:line="276" w:lineRule="exact"/>
        <w:rPr>
          <w:sz w:val="24"/>
          <w:szCs w:val="24"/>
          <w:lang w:val="kk-KZ"/>
        </w:rPr>
      </w:pPr>
    </w:p>
    <w:p w:rsidR="00467D1E" w:rsidRPr="00B9216B" w:rsidRDefault="009F7631" w:rsidP="00467D1E">
      <w:pPr>
        <w:rPr>
          <w:sz w:val="24"/>
          <w:szCs w:val="24"/>
          <w:lang w:val="kk-KZ"/>
        </w:rPr>
      </w:pPr>
      <w:r w:rsidRPr="00B9216B">
        <w:rPr>
          <w:rFonts w:eastAsia="Times New Roman"/>
          <w:b/>
          <w:bCs/>
          <w:sz w:val="24"/>
          <w:szCs w:val="24"/>
          <w:lang w:val="kk-KZ"/>
        </w:rPr>
        <w:t>Топшириқ турлари</w:t>
      </w:r>
      <w:r w:rsidR="00467D1E" w:rsidRPr="00B9216B">
        <w:rPr>
          <w:rFonts w:eastAsia="Times New Roman"/>
          <w:b/>
          <w:bCs/>
          <w:sz w:val="24"/>
          <w:szCs w:val="24"/>
          <w:lang w:val="kk-KZ"/>
        </w:rPr>
        <w:t>:</w:t>
      </w:r>
    </w:p>
    <w:p w:rsidR="00467D1E" w:rsidRPr="00B9216B" w:rsidRDefault="009F7631" w:rsidP="00467D1E">
      <w:pPr>
        <w:ind w:left="28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  <w:lang w:val="uz-Cyrl-UZ"/>
        </w:rPr>
        <w:t>ЖКТ</w:t>
      </w:r>
      <w:r w:rsidR="00467D1E" w:rsidRPr="00B9216B">
        <w:rPr>
          <w:rFonts w:eastAsia="Times New Roman"/>
          <w:b/>
          <w:bCs/>
          <w:sz w:val="24"/>
          <w:szCs w:val="24"/>
        </w:rPr>
        <w:t xml:space="preserve"> </w:t>
      </w:r>
      <w:r w:rsidR="00467D1E" w:rsidRPr="00B9216B">
        <w:rPr>
          <w:rFonts w:eastAsia="Times New Roman"/>
          <w:sz w:val="24"/>
          <w:szCs w:val="24"/>
        </w:rPr>
        <w:t>–</w:t>
      </w:r>
      <w:r w:rsidR="00467D1E" w:rsidRPr="00B9216B">
        <w:rPr>
          <w:rFonts w:eastAsia="Times New Roman"/>
          <w:b/>
          <w:bCs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жавоби кўп танловли саволлар</w:t>
      </w:r>
      <w:r w:rsidR="00467D1E" w:rsidRPr="00B9216B">
        <w:rPr>
          <w:rFonts w:eastAsia="Times New Roman"/>
          <w:sz w:val="24"/>
          <w:szCs w:val="24"/>
        </w:rPr>
        <w:t>;</w:t>
      </w:r>
    </w:p>
    <w:p w:rsidR="00467D1E" w:rsidRPr="00B9216B" w:rsidRDefault="00467D1E" w:rsidP="00467D1E">
      <w:pPr>
        <w:spacing w:line="299" w:lineRule="auto"/>
        <w:ind w:left="280" w:right="4420"/>
        <w:rPr>
          <w:sz w:val="24"/>
          <w:szCs w:val="24"/>
        </w:rPr>
      </w:pPr>
      <w:r w:rsidRPr="00B9216B">
        <w:rPr>
          <w:rFonts w:eastAsia="Times New Roman"/>
          <w:b/>
          <w:bCs/>
          <w:sz w:val="24"/>
          <w:szCs w:val="24"/>
        </w:rPr>
        <w:t xml:space="preserve">ҚЖ </w:t>
      </w:r>
      <w:r w:rsidRPr="00B9216B">
        <w:rPr>
          <w:rFonts w:eastAsia="Times New Roman"/>
          <w:sz w:val="24"/>
          <w:szCs w:val="24"/>
        </w:rPr>
        <w:t>–</w:t>
      </w:r>
      <w:r w:rsidR="009F7631"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</w:t>
      </w:r>
      <w:r w:rsidRPr="00B9216B">
        <w:rPr>
          <w:rFonts w:eastAsia="Times New Roman"/>
          <w:sz w:val="24"/>
          <w:szCs w:val="24"/>
        </w:rPr>
        <w:t>;</w:t>
      </w:r>
      <w:r w:rsidRPr="00B9216B">
        <w:rPr>
          <w:rFonts w:eastAsia="Times New Roman"/>
          <w:b/>
          <w:bCs/>
          <w:sz w:val="24"/>
          <w:szCs w:val="24"/>
        </w:rPr>
        <w:t xml:space="preserve"> </w:t>
      </w:r>
      <w:r w:rsidR="009F7631" w:rsidRPr="00B9216B">
        <w:rPr>
          <w:rFonts w:eastAsia="Times New Roman"/>
          <w:b/>
          <w:bCs/>
          <w:sz w:val="24"/>
          <w:szCs w:val="24"/>
          <w:lang w:val="uz-Cyrl-UZ"/>
        </w:rPr>
        <w:t>Б</w:t>
      </w:r>
      <w:r w:rsidRPr="00B9216B">
        <w:rPr>
          <w:rFonts w:eastAsia="Times New Roman"/>
          <w:b/>
          <w:bCs/>
          <w:sz w:val="24"/>
          <w:szCs w:val="24"/>
        </w:rPr>
        <w:t xml:space="preserve">Ж – </w:t>
      </w:r>
      <w:r w:rsidR="009F7631"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</w:t>
      </w:r>
      <w:r w:rsidRPr="00B9216B">
        <w:rPr>
          <w:rFonts w:eastAsia="Times New Roman"/>
          <w:sz w:val="24"/>
          <w:szCs w:val="24"/>
        </w:rPr>
        <w:t>.</w:t>
      </w:r>
    </w:p>
    <w:p w:rsidR="00467D1E" w:rsidRDefault="00467D1E" w:rsidP="00467D1E">
      <w:pPr>
        <w:spacing w:line="177" w:lineRule="exact"/>
        <w:rPr>
          <w:sz w:val="20"/>
          <w:szCs w:val="20"/>
        </w:rPr>
      </w:pPr>
    </w:p>
    <w:p w:rsidR="00467D1E" w:rsidRPr="00752870" w:rsidRDefault="009F7631" w:rsidP="00467D1E">
      <w:pPr>
        <w:jc w:val="center"/>
        <w:rPr>
          <w:sz w:val="24"/>
          <w:szCs w:val="24"/>
          <w:lang w:val="uz-Cyrl-UZ"/>
        </w:rPr>
      </w:pPr>
      <w:r w:rsidRPr="00752870">
        <w:rPr>
          <w:rFonts w:eastAsia="Times New Roman"/>
          <w:b/>
          <w:bCs/>
          <w:sz w:val="24"/>
          <w:szCs w:val="24"/>
          <w:lang w:val="uz-Cyrl-UZ"/>
        </w:rPr>
        <w:t>Жамловчи баҳолаш таркиби</w:t>
      </w:r>
    </w:p>
    <w:p w:rsidR="00467D1E" w:rsidRDefault="00467D1E" w:rsidP="00467D1E">
      <w:pPr>
        <w:spacing w:line="233" w:lineRule="exact"/>
        <w:rPr>
          <w:sz w:val="20"/>
          <w:szCs w:val="20"/>
        </w:rPr>
      </w:pPr>
    </w:p>
    <w:p w:rsidR="00467D1E" w:rsidRPr="00B9216B" w:rsidRDefault="00467D1E" w:rsidP="00467D1E">
      <w:pPr>
        <w:ind w:right="20" w:firstLine="708"/>
        <w:jc w:val="both"/>
        <w:rPr>
          <w:sz w:val="24"/>
          <w:szCs w:val="24"/>
        </w:rPr>
      </w:pPr>
      <w:proofErr w:type="spellStart"/>
      <w:r w:rsidRPr="00B9216B">
        <w:rPr>
          <w:rFonts w:eastAsia="Times New Roman"/>
          <w:sz w:val="24"/>
          <w:szCs w:val="24"/>
        </w:rPr>
        <w:t>Бер</w:t>
      </w:r>
      <w:proofErr w:type="spellEnd"/>
      <w:r w:rsidR="00302E16" w:rsidRPr="00B9216B">
        <w:rPr>
          <w:rFonts w:eastAsia="Times New Roman"/>
          <w:sz w:val="24"/>
          <w:szCs w:val="24"/>
          <w:lang w:val="uz-Cyrl-UZ"/>
        </w:rPr>
        <w:t>и</w:t>
      </w:r>
      <w:proofErr w:type="spellStart"/>
      <w:r w:rsidRPr="00B9216B">
        <w:rPr>
          <w:rFonts w:eastAsia="Times New Roman"/>
          <w:sz w:val="24"/>
          <w:szCs w:val="24"/>
        </w:rPr>
        <w:t>лг</w:t>
      </w:r>
      <w:proofErr w:type="spellEnd"/>
      <w:r w:rsidR="00302E16" w:rsidRPr="00B9216B">
        <w:rPr>
          <w:rFonts w:eastAsia="Times New Roman"/>
          <w:sz w:val="24"/>
          <w:szCs w:val="24"/>
          <w:lang w:val="uz-Cyrl-UZ"/>
        </w:rPr>
        <w:t>а</w:t>
      </w:r>
      <w:r w:rsidRPr="00B9216B">
        <w:rPr>
          <w:rFonts w:eastAsia="Times New Roman"/>
          <w:sz w:val="24"/>
          <w:szCs w:val="24"/>
        </w:rPr>
        <w:t xml:space="preserve">н </w:t>
      </w:r>
      <w:proofErr w:type="spellStart"/>
      <w:r w:rsidRPr="00B9216B">
        <w:rPr>
          <w:rFonts w:eastAsia="Times New Roman"/>
          <w:sz w:val="24"/>
          <w:szCs w:val="24"/>
        </w:rPr>
        <w:t>н</w:t>
      </w:r>
      <w:proofErr w:type="spellEnd"/>
      <w:r w:rsidR="00302E16" w:rsidRPr="00B9216B">
        <w:rPr>
          <w:rFonts w:eastAsia="Times New Roman"/>
          <w:sz w:val="24"/>
          <w:szCs w:val="24"/>
          <w:lang w:val="uz-Cyrl-UZ"/>
        </w:rPr>
        <w:t>усҳ</w:t>
      </w:r>
      <w:r w:rsidRPr="00B9216B">
        <w:rPr>
          <w:rFonts w:eastAsia="Times New Roman"/>
          <w:sz w:val="24"/>
          <w:szCs w:val="24"/>
        </w:rPr>
        <w:t xml:space="preserve">а </w:t>
      </w:r>
      <w:r w:rsidR="00302E16" w:rsidRPr="00B9216B">
        <w:rPr>
          <w:rFonts w:eastAsia="Times New Roman"/>
          <w:sz w:val="24"/>
          <w:szCs w:val="24"/>
          <w:lang w:val="uz-Cyrl-UZ"/>
        </w:rPr>
        <w:t>жавоби кўп танловли саволлар</w:t>
      </w:r>
      <w:r w:rsidR="00A40BC2" w:rsidRPr="00B9216B">
        <w:rPr>
          <w:rFonts w:eastAsia="Times New Roman"/>
          <w:sz w:val="24"/>
          <w:szCs w:val="24"/>
          <w:lang w:val="uz-Cyrl-UZ"/>
        </w:rPr>
        <w:t>ни</w:t>
      </w:r>
      <w:r w:rsidRPr="00B9216B">
        <w:rPr>
          <w:rFonts w:eastAsia="Times New Roman"/>
          <w:sz w:val="24"/>
          <w:szCs w:val="24"/>
        </w:rPr>
        <w:t>, қ</w:t>
      </w:r>
      <w:r w:rsidR="00A40BC2" w:rsidRPr="00B9216B">
        <w:rPr>
          <w:rFonts w:eastAsia="Times New Roman"/>
          <w:sz w:val="24"/>
          <w:szCs w:val="24"/>
          <w:lang w:val="uz-Cyrl-UZ"/>
        </w:rPr>
        <w:t>и</w:t>
      </w:r>
      <w:proofErr w:type="spellStart"/>
      <w:r w:rsidRPr="00B9216B">
        <w:rPr>
          <w:rFonts w:eastAsia="Times New Roman"/>
          <w:sz w:val="24"/>
          <w:szCs w:val="24"/>
        </w:rPr>
        <w:t>сқа</w:t>
      </w:r>
      <w:proofErr w:type="spellEnd"/>
      <w:r w:rsidRPr="00B9216B">
        <w:rPr>
          <w:rFonts w:eastAsia="Times New Roman"/>
          <w:sz w:val="24"/>
          <w:szCs w:val="24"/>
        </w:rPr>
        <w:t xml:space="preserve"> </w:t>
      </w:r>
      <w:r w:rsidR="00A40BC2" w:rsidRPr="00B9216B">
        <w:rPr>
          <w:rFonts w:eastAsia="Times New Roman"/>
          <w:sz w:val="24"/>
          <w:szCs w:val="24"/>
          <w:lang w:val="uz-Cyrl-UZ"/>
        </w:rPr>
        <w:t>ва</w:t>
      </w:r>
      <w:r w:rsidRPr="00B9216B">
        <w:rPr>
          <w:rFonts w:eastAsia="Times New Roman"/>
          <w:sz w:val="24"/>
          <w:szCs w:val="24"/>
        </w:rPr>
        <w:t xml:space="preserve"> </w:t>
      </w:r>
      <w:r w:rsidR="00A40BC2" w:rsidRPr="00B9216B">
        <w:rPr>
          <w:rFonts w:eastAsia="Times New Roman"/>
          <w:sz w:val="24"/>
          <w:szCs w:val="24"/>
          <w:lang w:val="uz-Cyrl-UZ"/>
        </w:rPr>
        <w:t>батафсил</w:t>
      </w:r>
      <w:r w:rsidRPr="00B9216B">
        <w:rPr>
          <w:rFonts w:eastAsia="Times New Roman"/>
          <w:sz w:val="24"/>
          <w:szCs w:val="24"/>
        </w:rPr>
        <w:t xml:space="preserve"> </w:t>
      </w:r>
      <w:r w:rsidR="00A40BC2" w:rsidRPr="00B9216B">
        <w:rPr>
          <w:rFonts w:eastAsia="Times New Roman"/>
          <w:sz w:val="24"/>
          <w:szCs w:val="24"/>
          <w:lang w:val="uz-Cyrl-UZ"/>
        </w:rPr>
        <w:t>жавобни</w:t>
      </w:r>
      <w:r w:rsidRPr="00B9216B">
        <w:rPr>
          <w:rFonts w:eastAsia="Times New Roman"/>
          <w:sz w:val="24"/>
          <w:szCs w:val="24"/>
        </w:rPr>
        <w:t xml:space="preserve"> </w:t>
      </w:r>
      <w:r w:rsidR="00A40BC2" w:rsidRPr="00B9216B">
        <w:rPr>
          <w:rFonts w:eastAsia="Times New Roman"/>
          <w:sz w:val="24"/>
          <w:szCs w:val="24"/>
          <w:lang w:val="uz-Cyrl-UZ"/>
        </w:rPr>
        <w:t>талаб қиладиган саволларни қамраб олувчи</w:t>
      </w:r>
      <w:r w:rsidRPr="00B9216B">
        <w:rPr>
          <w:rFonts w:eastAsia="Times New Roman"/>
          <w:sz w:val="24"/>
          <w:szCs w:val="24"/>
        </w:rPr>
        <w:t xml:space="preserve"> 8 </w:t>
      </w:r>
      <w:proofErr w:type="gramStart"/>
      <w:r w:rsidRPr="00B9216B">
        <w:rPr>
          <w:rFonts w:eastAsia="Times New Roman"/>
          <w:sz w:val="24"/>
          <w:szCs w:val="24"/>
        </w:rPr>
        <w:t>т</w:t>
      </w:r>
      <w:r w:rsidR="00A40BC2" w:rsidRPr="00B9216B">
        <w:rPr>
          <w:rFonts w:eastAsia="Times New Roman"/>
          <w:sz w:val="24"/>
          <w:szCs w:val="24"/>
          <w:lang w:val="uz-Cyrl-UZ"/>
        </w:rPr>
        <w:t xml:space="preserve">опшириқдан </w:t>
      </w:r>
      <w:r w:rsidRPr="00B9216B">
        <w:rPr>
          <w:rFonts w:eastAsia="Times New Roman"/>
          <w:sz w:val="24"/>
          <w:szCs w:val="24"/>
        </w:rPr>
        <w:t xml:space="preserve"> </w:t>
      </w:r>
      <w:r w:rsidR="00A40BC2" w:rsidRPr="00B9216B">
        <w:rPr>
          <w:rFonts w:eastAsia="Times New Roman"/>
          <w:sz w:val="24"/>
          <w:szCs w:val="24"/>
          <w:lang w:val="uz-Cyrl-UZ"/>
        </w:rPr>
        <w:t>иборат</w:t>
      </w:r>
      <w:proofErr w:type="gramEnd"/>
      <w:r w:rsidRPr="00B9216B">
        <w:rPr>
          <w:rFonts w:eastAsia="Times New Roman"/>
          <w:sz w:val="24"/>
          <w:szCs w:val="24"/>
        </w:rPr>
        <w:t>.</w:t>
      </w:r>
    </w:p>
    <w:p w:rsidR="00467D1E" w:rsidRPr="00B9216B" w:rsidRDefault="00BB6B4B" w:rsidP="00467D1E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Ж</w:t>
      </w:r>
      <w:r w:rsidR="00A40BC2" w:rsidRPr="00B9216B">
        <w:rPr>
          <w:rFonts w:eastAsia="Times New Roman"/>
          <w:sz w:val="24"/>
          <w:szCs w:val="24"/>
          <w:lang w:val="uz-Cyrl-UZ"/>
        </w:rPr>
        <w:t xml:space="preserve">авоби </w:t>
      </w:r>
      <w:r w:rsidRPr="00B9216B">
        <w:rPr>
          <w:rFonts w:eastAsia="Times New Roman"/>
          <w:sz w:val="24"/>
          <w:szCs w:val="24"/>
          <w:lang w:val="uz-Cyrl-UZ"/>
        </w:rPr>
        <w:t xml:space="preserve">кўп </w:t>
      </w:r>
      <w:r w:rsidR="00A40BC2" w:rsidRPr="00B9216B">
        <w:rPr>
          <w:rFonts w:eastAsia="Times New Roman"/>
          <w:sz w:val="24"/>
          <w:szCs w:val="24"/>
          <w:lang w:val="uz-Cyrl-UZ"/>
        </w:rPr>
        <w:t>та</w:t>
      </w:r>
      <w:r w:rsidRPr="00B9216B">
        <w:rPr>
          <w:rFonts w:eastAsia="Times New Roman"/>
          <w:sz w:val="24"/>
          <w:szCs w:val="24"/>
          <w:lang w:val="uz-Cyrl-UZ"/>
        </w:rPr>
        <w:t>нловли</w:t>
      </w:r>
      <w:r w:rsidR="00A40BC2" w:rsidRPr="00B9216B">
        <w:rPr>
          <w:rFonts w:eastAsia="Times New Roman"/>
          <w:sz w:val="24"/>
          <w:szCs w:val="24"/>
          <w:lang w:val="uz-Cyrl-UZ"/>
        </w:rPr>
        <w:t xml:space="preserve"> саволларга</w:t>
      </w:r>
      <w:r w:rsidR="00A40BC2" w:rsidRPr="00B9216B">
        <w:rPr>
          <w:rFonts w:eastAsia="Times New Roman"/>
          <w:sz w:val="24"/>
          <w:szCs w:val="24"/>
        </w:rPr>
        <w:t xml:space="preserve"> </w:t>
      </w:r>
      <w:r w:rsidR="00A40BC2" w:rsidRPr="00B9216B">
        <w:rPr>
          <w:rFonts w:eastAsia="Times New Roman"/>
          <w:sz w:val="24"/>
          <w:szCs w:val="24"/>
          <w:lang w:val="uz-Cyrl-UZ"/>
        </w:rPr>
        <w:t>ўқувчилар тавсия этилган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r w:rsidR="00A40BC2" w:rsidRPr="00B9216B">
        <w:rPr>
          <w:rFonts w:eastAsia="Times New Roman"/>
          <w:sz w:val="24"/>
          <w:szCs w:val="24"/>
          <w:lang w:val="uz-Cyrl-UZ"/>
        </w:rPr>
        <w:t>жавоб нусҳаларидан тўғри жавобни танлаш орқали жавоб</w:t>
      </w:r>
      <w:r w:rsidR="00752870" w:rsidRPr="00B9216B">
        <w:rPr>
          <w:rFonts w:eastAsia="Times New Roman"/>
          <w:sz w:val="24"/>
          <w:szCs w:val="24"/>
          <w:lang w:val="uz-Cyrl-UZ"/>
        </w:rPr>
        <w:t xml:space="preserve"> беради</w:t>
      </w:r>
      <w:r w:rsidR="00467D1E" w:rsidRPr="00B9216B">
        <w:rPr>
          <w:rFonts w:eastAsia="Times New Roman"/>
          <w:sz w:val="24"/>
          <w:szCs w:val="24"/>
        </w:rPr>
        <w:t>.</w:t>
      </w:r>
    </w:p>
    <w:p w:rsidR="00467D1E" w:rsidRPr="00B9216B" w:rsidRDefault="00A40BC2" w:rsidP="00467D1E">
      <w:pPr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Қисқа жавобни талаб қиладиган саволларга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хисобланган қиймати</w:t>
      </w:r>
      <w:r w:rsidR="00467D1E" w:rsidRPr="00B9216B">
        <w:rPr>
          <w:rFonts w:eastAsia="Times New Roman"/>
          <w:sz w:val="24"/>
          <w:szCs w:val="24"/>
        </w:rPr>
        <w:t xml:space="preserve">, </w:t>
      </w:r>
      <w:r w:rsidRPr="00B9216B">
        <w:rPr>
          <w:rFonts w:eastAsia="Times New Roman"/>
          <w:sz w:val="24"/>
          <w:szCs w:val="24"/>
          <w:lang w:val="uz-Cyrl-UZ"/>
        </w:rPr>
        <w:t>сўзлар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ёки</w:t>
      </w:r>
      <w:r w:rsidR="00467D1E" w:rsidRPr="00B9216B">
        <w:rPr>
          <w:rFonts w:eastAsia="Times New Roman"/>
          <w:sz w:val="24"/>
          <w:szCs w:val="24"/>
        </w:rPr>
        <w:t xml:space="preserve"> қ</w:t>
      </w:r>
      <w:r w:rsidRPr="00B9216B">
        <w:rPr>
          <w:rFonts w:eastAsia="Times New Roman"/>
          <w:sz w:val="24"/>
          <w:szCs w:val="24"/>
          <w:lang w:val="uz-Cyrl-UZ"/>
        </w:rPr>
        <w:t>и</w:t>
      </w:r>
      <w:proofErr w:type="spellStart"/>
      <w:r w:rsidR="00467D1E" w:rsidRPr="00B9216B">
        <w:rPr>
          <w:rFonts w:eastAsia="Times New Roman"/>
          <w:sz w:val="24"/>
          <w:szCs w:val="24"/>
        </w:rPr>
        <w:t>сқа</w:t>
      </w:r>
      <w:proofErr w:type="spellEnd"/>
      <w:r w:rsidR="00467D1E" w:rsidRPr="00B9216B">
        <w:rPr>
          <w:rFonts w:eastAsia="Times New Roman"/>
          <w:sz w:val="24"/>
          <w:szCs w:val="24"/>
        </w:rPr>
        <w:t xml:space="preserve"> </w:t>
      </w:r>
      <w:r w:rsidR="00BB6B4B" w:rsidRPr="00B9216B">
        <w:rPr>
          <w:rFonts w:eastAsia="Times New Roman"/>
          <w:sz w:val="24"/>
          <w:szCs w:val="24"/>
          <w:lang w:val="uz-Cyrl-UZ"/>
        </w:rPr>
        <w:t>жумла</w:t>
      </w:r>
      <w:r w:rsidR="00467D1E" w:rsidRPr="00B9216B">
        <w:rPr>
          <w:rFonts w:eastAsia="Times New Roman"/>
          <w:sz w:val="24"/>
          <w:szCs w:val="24"/>
        </w:rPr>
        <w:t xml:space="preserve"> т</w:t>
      </w:r>
      <w:r w:rsidR="00BB6B4B" w:rsidRPr="00B9216B">
        <w:rPr>
          <w:rFonts w:eastAsia="Times New Roman"/>
          <w:sz w:val="24"/>
          <w:szCs w:val="24"/>
          <w:lang w:val="uz-Cyrl-UZ"/>
        </w:rPr>
        <w:t>урида жавоб беради</w:t>
      </w:r>
      <w:r w:rsidR="00467D1E" w:rsidRPr="00B9216B">
        <w:rPr>
          <w:rFonts w:eastAsia="Times New Roman"/>
          <w:sz w:val="24"/>
          <w:szCs w:val="24"/>
        </w:rPr>
        <w:t>.</w:t>
      </w:r>
    </w:p>
    <w:p w:rsidR="00467D1E" w:rsidRPr="00B9216B" w:rsidRDefault="00BB6B4B" w:rsidP="00467D1E">
      <w:pPr>
        <w:spacing w:line="250" w:lineRule="auto"/>
        <w:ind w:firstLine="708"/>
        <w:jc w:val="both"/>
        <w:rPr>
          <w:sz w:val="24"/>
          <w:szCs w:val="24"/>
        </w:rPr>
      </w:pPr>
      <w:r w:rsidRPr="00B9216B">
        <w:rPr>
          <w:rFonts w:eastAsia="Times New Roman"/>
          <w:sz w:val="24"/>
          <w:szCs w:val="24"/>
          <w:lang w:val="uz-Cyrl-UZ"/>
        </w:rPr>
        <w:t>Батафсил жавобни талаб қиладиган саволлар</w:t>
      </w:r>
      <w:r w:rsidR="00752870" w:rsidRPr="00B9216B">
        <w:rPr>
          <w:rFonts w:eastAsia="Times New Roman"/>
          <w:sz w:val="24"/>
          <w:szCs w:val="24"/>
          <w:lang w:val="uz-Cyrl-UZ"/>
        </w:rPr>
        <w:t>га</w:t>
      </w:r>
      <w:r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ўқувчилар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proofErr w:type="spellStart"/>
      <w:r w:rsidR="00467D1E" w:rsidRPr="00B9216B">
        <w:rPr>
          <w:rFonts w:eastAsia="Times New Roman"/>
          <w:sz w:val="24"/>
          <w:szCs w:val="24"/>
        </w:rPr>
        <w:t>максимал</w:t>
      </w:r>
      <w:proofErr w:type="spellEnd"/>
      <w:r w:rsidR="00467D1E" w:rsidRPr="00B9216B">
        <w:rPr>
          <w:rFonts w:eastAsia="Times New Roman"/>
          <w:sz w:val="24"/>
          <w:szCs w:val="24"/>
        </w:rPr>
        <w:t xml:space="preserve"> балл </w:t>
      </w:r>
      <w:r w:rsidRPr="00B9216B">
        <w:rPr>
          <w:rFonts w:eastAsia="Times New Roman"/>
          <w:sz w:val="24"/>
          <w:szCs w:val="24"/>
          <w:lang w:val="uz-Cyrl-UZ"/>
        </w:rPr>
        <w:t>йиғиш учун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топшириқнинг ечимини топиш йўлида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ҳар бир қадамини аниқ кўрсатиши лозим</w:t>
      </w:r>
      <w:r w:rsidR="00467D1E" w:rsidRPr="00B9216B">
        <w:rPr>
          <w:rFonts w:eastAsia="Times New Roman"/>
          <w:sz w:val="24"/>
          <w:szCs w:val="24"/>
        </w:rPr>
        <w:t xml:space="preserve">. </w:t>
      </w:r>
      <w:r w:rsidRPr="00B9216B">
        <w:rPr>
          <w:rFonts w:eastAsia="Times New Roman"/>
          <w:sz w:val="24"/>
          <w:szCs w:val="24"/>
          <w:lang w:val="uz-Cyrl-UZ"/>
        </w:rPr>
        <w:t>Ўқувчининг математик усуларни танлаш ва қўллана олиш қобилияти баҳоланади</w:t>
      </w:r>
      <w:r w:rsidR="00467D1E" w:rsidRPr="00B9216B">
        <w:rPr>
          <w:rFonts w:eastAsia="Times New Roman"/>
          <w:sz w:val="24"/>
          <w:szCs w:val="24"/>
        </w:rPr>
        <w:t>. Т</w:t>
      </w:r>
      <w:r w:rsidRPr="00B9216B">
        <w:rPr>
          <w:rFonts w:eastAsia="Times New Roman"/>
          <w:sz w:val="24"/>
          <w:szCs w:val="24"/>
          <w:lang w:val="uz-Cyrl-UZ"/>
        </w:rPr>
        <w:t>опшириқ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бир неча</w:t>
      </w:r>
      <w:r w:rsidR="00467D1E" w:rsidRPr="00B9216B">
        <w:rPr>
          <w:rFonts w:eastAsia="Times New Roman"/>
          <w:sz w:val="24"/>
          <w:szCs w:val="24"/>
        </w:rPr>
        <w:t xml:space="preserve"> </w:t>
      </w:r>
      <w:r w:rsidRPr="00B9216B">
        <w:rPr>
          <w:rFonts w:eastAsia="Times New Roman"/>
          <w:sz w:val="24"/>
          <w:szCs w:val="24"/>
          <w:lang w:val="uz-Cyrl-UZ"/>
        </w:rPr>
        <w:t>қисмлардан</w:t>
      </w:r>
      <w:r w:rsidR="00467D1E" w:rsidRPr="00B9216B">
        <w:rPr>
          <w:rFonts w:eastAsia="Times New Roman"/>
          <w:sz w:val="24"/>
          <w:szCs w:val="24"/>
        </w:rPr>
        <w:t>/с</w:t>
      </w:r>
      <w:r w:rsidRPr="00B9216B">
        <w:rPr>
          <w:rFonts w:eastAsia="Times New Roman"/>
          <w:sz w:val="24"/>
          <w:szCs w:val="24"/>
          <w:lang w:val="uz-Cyrl-UZ"/>
        </w:rPr>
        <w:t>аволлардан бўлиши</w:t>
      </w:r>
      <w:r w:rsidR="00467D1E" w:rsidRPr="00B9216B">
        <w:rPr>
          <w:rFonts w:eastAsia="Times New Roman"/>
          <w:sz w:val="24"/>
          <w:szCs w:val="24"/>
        </w:rPr>
        <w:t xml:space="preserve"> м</w:t>
      </w:r>
      <w:r w:rsidRPr="00B9216B">
        <w:rPr>
          <w:rFonts w:eastAsia="Times New Roman"/>
          <w:sz w:val="24"/>
          <w:szCs w:val="24"/>
          <w:lang w:val="uz-Cyrl-UZ"/>
        </w:rPr>
        <w:t>у</w:t>
      </w:r>
      <w:proofErr w:type="spellStart"/>
      <w:r w:rsidR="00467D1E" w:rsidRPr="00B9216B">
        <w:rPr>
          <w:rFonts w:eastAsia="Times New Roman"/>
          <w:sz w:val="24"/>
          <w:szCs w:val="24"/>
        </w:rPr>
        <w:t>мк</w:t>
      </w:r>
      <w:proofErr w:type="spellEnd"/>
      <w:r w:rsidRPr="00B9216B">
        <w:rPr>
          <w:rFonts w:eastAsia="Times New Roman"/>
          <w:sz w:val="24"/>
          <w:szCs w:val="24"/>
          <w:lang w:val="uz-Cyrl-UZ"/>
        </w:rPr>
        <w:t>и</w:t>
      </w:r>
      <w:r w:rsidR="00467D1E" w:rsidRPr="00B9216B">
        <w:rPr>
          <w:rFonts w:eastAsia="Times New Roman"/>
          <w:sz w:val="24"/>
          <w:szCs w:val="24"/>
        </w:rPr>
        <w:t>н.</w:t>
      </w:r>
    </w:p>
    <w:p w:rsidR="00467D1E" w:rsidRPr="00B9216B" w:rsidRDefault="00467D1E" w:rsidP="00467D1E">
      <w:pPr>
        <w:spacing w:line="200" w:lineRule="exact"/>
        <w:rPr>
          <w:sz w:val="24"/>
          <w:szCs w:val="24"/>
        </w:rPr>
      </w:pPr>
    </w:p>
    <w:p w:rsidR="00467D1E" w:rsidRDefault="00467D1E" w:rsidP="00467D1E">
      <w:pPr>
        <w:spacing w:line="200" w:lineRule="exact"/>
        <w:jc w:val="center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00" w:lineRule="exact"/>
        <w:rPr>
          <w:sz w:val="20"/>
          <w:szCs w:val="20"/>
        </w:rPr>
      </w:pPr>
    </w:p>
    <w:p w:rsidR="00467D1E" w:rsidRDefault="00467D1E" w:rsidP="00467D1E">
      <w:pPr>
        <w:spacing w:line="219" w:lineRule="exact"/>
        <w:rPr>
          <w:sz w:val="20"/>
          <w:szCs w:val="20"/>
        </w:rPr>
      </w:pPr>
    </w:p>
    <w:p w:rsidR="00467D1E" w:rsidRDefault="00467D1E" w:rsidP="00467D1E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467D1E" w:rsidRDefault="00467D1E" w:rsidP="00467D1E">
      <w:pPr>
        <w:sectPr w:rsidR="00467D1E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467D1E" w:rsidRPr="00626F3D" w:rsidRDefault="00467D1E" w:rsidP="00467D1E">
      <w:pPr>
        <w:ind w:left="3800"/>
        <w:rPr>
          <w:sz w:val="20"/>
          <w:szCs w:val="20"/>
          <w:lang w:val="uz-Cyrl-UZ"/>
        </w:rPr>
      </w:pPr>
      <w:r>
        <w:rPr>
          <w:rFonts w:eastAsia="Times New Roman"/>
          <w:b/>
          <w:bCs/>
          <w:sz w:val="24"/>
          <w:szCs w:val="24"/>
        </w:rPr>
        <w:lastRenderedPageBreak/>
        <w:t>1-</w:t>
      </w:r>
      <w:r w:rsidR="00C12DA3">
        <w:rPr>
          <w:rFonts w:eastAsia="Times New Roman"/>
          <w:b/>
          <w:bCs/>
          <w:sz w:val="24"/>
          <w:szCs w:val="24"/>
          <w:lang w:val="uz-Cyrl-UZ"/>
        </w:rPr>
        <w:t xml:space="preserve">чорак бўйича жамловчи баҳолаш </w:t>
      </w:r>
      <w:proofErr w:type="gramStart"/>
      <w:r>
        <w:rPr>
          <w:rFonts w:eastAsia="Times New Roman"/>
          <w:b/>
          <w:bCs/>
          <w:sz w:val="24"/>
          <w:szCs w:val="24"/>
        </w:rPr>
        <w:t>т</w:t>
      </w:r>
      <w:r w:rsidR="00626F3D">
        <w:rPr>
          <w:rFonts w:eastAsia="Times New Roman"/>
          <w:b/>
          <w:bCs/>
          <w:sz w:val="24"/>
          <w:szCs w:val="24"/>
          <w:lang w:val="uz-Cyrl-UZ"/>
        </w:rPr>
        <w:t xml:space="preserve">опшириқларининг 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626F3D">
        <w:rPr>
          <w:rFonts w:eastAsia="Times New Roman"/>
          <w:b/>
          <w:bCs/>
          <w:sz w:val="24"/>
          <w:szCs w:val="24"/>
          <w:lang w:val="uz-Cyrl-UZ"/>
        </w:rPr>
        <w:t>тавсифномаси</w:t>
      </w:r>
      <w:proofErr w:type="gramEnd"/>
    </w:p>
    <w:p w:rsidR="00505AB8" w:rsidRDefault="00505AB8" w:rsidP="00467D1E">
      <w:pPr>
        <w:spacing w:line="281" w:lineRule="exact"/>
        <w:rPr>
          <w:sz w:val="20"/>
          <w:szCs w:val="20"/>
        </w:rPr>
      </w:pPr>
    </w:p>
    <w:tbl>
      <w:tblPr>
        <w:tblW w:w="1483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3585"/>
        <w:gridCol w:w="1815"/>
        <w:gridCol w:w="1340"/>
        <w:gridCol w:w="1440"/>
        <w:gridCol w:w="1340"/>
        <w:gridCol w:w="1520"/>
        <w:gridCol w:w="880"/>
        <w:gridCol w:w="1240"/>
        <w:gridCol w:w="30"/>
      </w:tblGrid>
      <w:tr w:rsidR="00467D1E" w:rsidTr="00505AB8">
        <w:trPr>
          <w:trHeight w:val="263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/>
        </w:tc>
        <w:tc>
          <w:tcPr>
            <w:tcW w:w="358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/>
        </w:tc>
        <w:tc>
          <w:tcPr>
            <w:tcW w:w="181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626F3D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Фикрлаш </w:t>
            </w:r>
            <w:r w:rsidRPr="00626F3D">
              <w:rPr>
                <w:rFonts w:eastAsia="Times New Roman"/>
                <w:b/>
                <w:bCs/>
                <w:w w:val="99"/>
                <w:sz w:val="20"/>
                <w:szCs w:val="20"/>
                <w:lang w:val="uz-Cyrl-UZ"/>
              </w:rPr>
              <w:t>қобилиятларининг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 даражаси 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626F3D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 xml:space="preserve">Топшириқ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467D1E" w:rsidP="00626F3D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 w:rsidR="00626F3D"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 xml:space="preserve">опшириқ 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467D1E">
            <w:pPr>
              <w:spacing w:line="263" w:lineRule="exact"/>
              <w:jc w:val="center"/>
              <w:rPr>
                <w:sz w:val="24"/>
                <w:szCs w:val="24"/>
                <w:lang w:val="uz-Cyrl-UZ"/>
              </w:rPr>
            </w:pPr>
            <w:r w:rsidRPr="00626F3D">
              <w:rPr>
                <w:sz w:val="24"/>
                <w:szCs w:val="24"/>
                <w:lang w:val="uz-Cyrl-UZ"/>
              </w:rPr>
              <w:t>Бажариш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467D1E" w:rsidP="00626F3D">
            <w:pPr>
              <w:spacing w:line="263" w:lineRule="exact"/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</w:t>
            </w:r>
            <w:r w:rsidR="00626F3D"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ўлим</w:t>
            </w: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3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467D1E">
            <w:pPr>
              <w:ind w:left="5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Бўлим</w:t>
            </w: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626F3D" w:rsidRDefault="00626F3D" w:rsidP="00467D1E">
            <w:pPr>
              <w:ind w:left="6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Қамраладиган мақсадлар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626F3D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  <w:lang w:val="uz-Cyrl-UZ"/>
              </w:rPr>
              <w:t>вақти</w:t>
            </w:r>
            <w:r w:rsidR="00467D1E">
              <w:rPr>
                <w:rFonts w:eastAsia="Times New Roman"/>
                <w:b/>
                <w:bCs/>
                <w:w w:val="98"/>
                <w:sz w:val="24"/>
                <w:szCs w:val="24"/>
              </w:rPr>
              <w:t>,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Балл*</w:t>
            </w: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626F3D" w:rsidRDefault="00467D1E" w:rsidP="00626F3D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б</w:t>
            </w:r>
            <w:r w:rsidR="00626F3D"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>ўйича</w:t>
            </w: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3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626F3D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сони</w:t>
            </w:r>
            <w:r w:rsidR="00467D1E"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626F3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 w:rsidR="00626F3D"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опшириқ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626F3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</w:t>
            </w:r>
            <w:r w:rsidR="00626F3D"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у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р</w:t>
            </w:r>
            <w:r w:rsidR="00626F3D"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7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626F3D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uz-Cyrl-UZ"/>
              </w:rPr>
              <w:t>дақ</w:t>
            </w:r>
            <w:r w:rsidR="00467D1E">
              <w:rPr>
                <w:rFonts w:eastAsia="Times New Roman"/>
                <w:b/>
                <w:bCs/>
                <w:w w:val="99"/>
                <w:sz w:val="24"/>
                <w:szCs w:val="24"/>
              </w:rPr>
              <w:t>*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балл</w:t>
            </w: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2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467D1E">
            <w:pPr>
              <w:spacing w:line="240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Иссиқлик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Default="00467D1E" w:rsidP="008C3F13">
            <w:pPr>
              <w:spacing w:line="24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8.3.1.1 -молекул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>яр</w:t>
            </w:r>
            <w:r>
              <w:rPr>
                <w:rFonts w:eastAsia="Times New Roman"/>
                <w:sz w:val="24"/>
                <w:szCs w:val="24"/>
              </w:rPr>
              <w:t>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кинетик</w:t>
            </w:r>
            <w:proofErr w:type="spellEnd"/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467D1E">
            <w:pPr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ходисалари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8C3F13" w:rsidRDefault="008C3F13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назариянинг асосий қоидаларини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Pr="00E015FA" w:rsidRDefault="00E015FA" w:rsidP="00467D1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B10EB1" w:rsidRDefault="00B10EB1" w:rsidP="00467D1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ЖКТ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BF5700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BF5700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7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8C3F13" w:rsidRDefault="008C3F13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исботловчи миссоларни келтириш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Pr="008C3F13" w:rsidRDefault="008C3F13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ва тажрибавий тавсифномаси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8C3F13" w:rsidRDefault="00467D1E" w:rsidP="008C3F13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8.3.2.1 </w:t>
            </w:r>
            <w:r w:rsidR="008C3F13">
              <w:rPr>
                <w:rFonts w:eastAsia="Times New Roman"/>
                <w:sz w:val="24"/>
                <w:szCs w:val="24"/>
              </w:rPr>
              <w:t>–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 xml:space="preserve">жисмнинг ички энергиясини ўзгартириш 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Pr="00505AB8" w:rsidRDefault="00505AB8" w:rsidP="00467D1E">
            <w:pPr>
              <w:rPr>
                <w:sz w:val="24"/>
                <w:szCs w:val="24"/>
                <w:lang w:val="uz-Cyrl-UZ"/>
              </w:rPr>
            </w:pPr>
            <w:r>
              <w:rPr>
                <w:sz w:val="20"/>
                <w:szCs w:val="20"/>
                <w:lang w:val="uz-Cyrl-UZ"/>
              </w:rPr>
              <w:t xml:space="preserve">  </w:t>
            </w:r>
            <w:r w:rsidR="001B37E1"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8C3F13" w:rsidRDefault="008C3F13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усулларини тавсифлаш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Pr="00E015FA" w:rsidRDefault="00467D1E" w:rsidP="00467D1E">
            <w:pPr>
              <w:jc w:val="center"/>
              <w:rPr>
                <w:sz w:val="20"/>
                <w:szCs w:val="20"/>
                <w:lang w:val="uz-Cyrl-UZ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Pr="008810B1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8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8C3F13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8810B1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8C3F13" w:rsidRDefault="00467D1E" w:rsidP="008C3F13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8.3.2.2 </w:t>
            </w:r>
            <w:r w:rsidR="008C3F13">
              <w:rPr>
                <w:rFonts w:eastAsia="Times New Roman"/>
                <w:sz w:val="24"/>
                <w:szCs w:val="24"/>
              </w:rPr>
              <w:t>–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>иссиқлик узатиш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E015FA" w:rsidP="00467D1E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CC3CFF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B10EB1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</w:t>
            </w:r>
            <w:r w:rsidR="00467D1E"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BF5700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BF5700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8C3F13" w:rsidRDefault="008C3F13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турларини таққослаш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25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358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81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8C3F13" w:rsidRDefault="00467D1E" w:rsidP="008C3F13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8.3.1.2 -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>ҳароратни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>ҳар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Default="00467D1E" w:rsidP="008C3F13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>урли</w:t>
            </w:r>
            <w:r>
              <w:rPr>
                <w:rFonts w:eastAsia="Times New Roman"/>
                <w:sz w:val="24"/>
                <w:szCs w:val="24"/>
              </w:rPr>
              <w:t xml:space="preserve"> шкала (Цельсий,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1B37E1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Pr="00CC3CFF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Pr="008C3F13" w:rsidRDefault="00467D1E" w:rsidP="008C3F13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Кельвин) 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>бўйича ифодалаш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8C3F13" w:rsidRDefault="00467D1E" w:rsidP="008C3F13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8.3.2.9 </w:t>
            </w:r>
            <w:r w:rsidR="008C3F13">
              <w:rPr>
                <w:rFonts w:eastAsia="Times New Roman"/>
                <w:sz w:val="24"/>
                <w:szCs w:val="24"/>
              </w:rPr>
              <w:t>–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>иссиқлик мувозанати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8C3F13" w:rsidRDefault="00752870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т</w:t>
            </w:r>
            <w:r w:rsidR="008C3F13">
              <w:rPr>
                <w:rFonts w:eastAsia="Times New Roman"/>
                <w:sz w:val="24"/>
                <w:szCs w:val="24"/>
                <w:lang w:val="uz-Cyrl-UZ"/>
              </w:rPr>
              <w:t xml:space="preserve">енгламасини 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масала ечишда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1B37E1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B10EB1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</w:t>
            </w:r>
            <w:r w:rsidR="00467D1E"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30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Pr="00752870" w:rsidRDefault="00752870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467D1E">
            <w:pPr>
              <w:spacing w:line="240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Модданинг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752870" w:rsidRDefault="00467D1E" w:rsidP="00752870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8.3.2.11 </w:t>
            </w:r>
            <w:r w:rsidR="00752870">
              <w:rPr>
                <w:rFonts w:eastAsia="Times New Roman"/>
                <w:sz w:val="24"/>
                <w:szCs w:val="24"/>
              </w:rPr>
              <w:t>–</w:t>
            </w:r>
            <w:r w:rsidR="00752870">
              <w:rPr>
                <w:rFonts w:eastAsia="Times New Roman"/>
                <w:sz w:val="24"/>
                <w:szCs w:val="24"/>
                <w:lang w:val="uz-Cyrl-UZ"/>
              </w:rPr>
              <w:t>модданинг эриш ва</w:t>
            </w:r>
            <w:r w:rsidR="00505AB8">
              <w:rPr>
                <w:rFonts w:eastAsia="Times New Roman"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626F3D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агрегат</w:t>
            </w: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752870" w:rsidRDefault="00752870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қотиш жараёни вақтида</w:t>
            </w: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Pr="00E015FA" w:rsidRDefault="00E015FA" w:rsidP="00467D1E">
            <w:pPr>
              <w:jc w:val="center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uz-Cyrl-UZ"/>
              </w:rPr>
              <w:t>Илғор кўникмалар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B10EB1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</w:t>
            </w:r>
            <w:r w:rsidR="00467D1E"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8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7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Pr="00626F3D" w:rsidRDefault="00626F3D" w:rsidP="00467D1E">
            <w:pPr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ҳолатлари</w:t>
            </w: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752870" w:rsidRDefault="00752870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ҳароратнинг вақтга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9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Pr="00752870" w:rsidRDefault="00752870" w:rsidP="00752870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боғлиқлик графигини таҳлил қилиш</w:t>
            </w: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1"/>
                <w:szCs w:val="21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752870" w:rsidRDefault="00467D1E" w:rsidP="00752870">
            <w:pPr>
              <w:spacing w:line="242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8.3.2.15 </w:t>
            </w:r>
            <w:r w:rsidR="00752870">
              <w:rPr>
                <w:rFonts w:eastAsia="Times New Roman"/>
                <w:sz w:val="24"/>
                <w:szCs w:val="24"/>
              </w:rPr>
              <w:t>–</w:t>
            </w:r>
            <w:r w:rsidR="00752870">
              <w:rPr>
                <w:rFonts w:eastAsia="Times New Roman"/>
                <w:sz w:val="24"/>
                <w:szCs w:val="24"/>
                <w:lang w:val="uz-Cyrl-UZ"/>
              </w:rPr>
              <w:t>солиштирма буғланиш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1B37E1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Қўлланиш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6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B10EB1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</w:t>
            </w:r>
            <w:r w:rsidR="00467D1E">
              <w:rPr>
                <w:rFonts w:eastAsia="Times New Roman"/>
                <w:sz w:val="24"/>
                <w:szCs w:val="24"/>
              </w:rPr>
              <w:t>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Pr="008810B1" w:rsidRDefault="00467D1E" w:rsidP="00467D1E">
            <w:pPr>
              <w:spacing w:line="242" w:lineRule="exact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1</w:t>
            </w: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3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752870" w:rsidRDefault="00752870" w:rsidP="00467D1E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иссиқлигини аниқлаш</w:t>
            </w: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8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1815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98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585" w:type="dxa"/>
            <w:tcBorders>
              <w:right w:val="single" w:sz="8" w:space="0" w:color="auto"/>
            </w:tcBorders>
            <w:vAlign w:val="bottom"/>
          </w:tcPr>
          <w:p w:rsidR="00467D1E" w:rsidRPr="00752870" w:rsidRDefault="00467D1E" w:rsidP="00752870">
            <w:pPr>
              <w:spacing w:line="240" w:lineRule="exact"/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</w:rPr>
              <w:t>8.3.2.16 -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қайна</w:t>
            </w:r>
            <w:proofErr w:type="spellEnd"/>
            <w:r w:rsidR="00752870">
              <w:rPr>
                <w:rFonts w:eastAsia="Times New Roman"/>
                <w:sz w:val="24"/>
                <w:szCs w:val="24"/>
                <w:lang w:val="uz-Cyrl-UZ"/>
              </w:rPr>
              <w:t>ш</w:t>
            </w: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E015FA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Билиш ва тушуниш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3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752870" w:rsidRDefault="00752870" w:rsidP="00467D1E">
            <w:pPr>
              <w:ind w:left="100"/>
              <w:rPr>
                <w:sz w:val="24"/>
                <w:szCs w:val="24"/>
                <w:lang w:val="uz-Cyrl-UZ"/>
              </w:rPr>
            </w:pPr>
            <w:r w:rsidRPr="00752870">
              <w:rPr>
                <w:sz w:val="24"/>
                <w:szCs w:val="24"/>
                <w:lang w:val="uz-Cyrl-UZ"/>
              </w:rPr>
              <w:t>ҳароратининг ташқи босимга</w:t>
            </w: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9F0357" w:rsidRDefault="00467D1E" w:rsidP="00467D1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ҚЖ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358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81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585" w:type="dxa"/>
            <w:vMerge w:val="restart"/>
            <w:tcBorders>
              <w:right w:val="single" w:sz="8" w:space="0" w:color="auto"/>
            </w:tcBorders>
            <w:vAlign w:val="bottom"/>
          </w:tcPr>
          <w:p w:rsidR="00467D1E" w:rsidRPr="00752870" w:rsidRDefault="00752870" w:rsidP="00E015FA">
            <w:pPr>
              <w:ind w:left="10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sz w:val="24"/>
                <w:szCs w:val="24"/>
                <w:lang w:val="uz-Cyrl-UZ"/>
              </w:rPr>
              <w:t>боғлиқлигини туш</w:t>
            </w:r>
            <w:r w:rsidR="00E015FA">
              <w:rPr>
                <w:rFonts w:eastAsia="Times New Roman"/>
                <w:sz w:val="24"/>
                <w:szCs w:val="24"/>
                <w:lang w:val="uz-Cyrl-UZ"/>
              </w:rPr>
              <w:t>у</w:t>
            </w:r>
            <w:r>
              <w:rPr>
                <w:rFonts w:eastAsia="Times New Roman"/>
                <w:sz w:val="24"/>
                <w:szCs w:val="24"/>
                <w:lang w:val="uz-Cyrl-UZ"/>
              </w:rPr>
              <w:t>нтириш</w:t>
            </w:r>
          </w:p>
        </w:tc>
        <w:tc>
          <w:tcPr>
            <w:tcW w:w="1815" w:type="dxa"/>
            <w:vMerge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125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3585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68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67D1E" w:rsidRDefault="00626F3D" w:rsidP="00467D1E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uz-Cyrl-UZ"/>
              </w:rPr>
              <w:t>Жами</w:t>
            </w:r>
            <w:r w:rsidR="00467D1E"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5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8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25</w:t>
            </w: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  <w:tr w:rsidR="00467D1E" w:rsidTr="00505AB8">
        <w:trPr>
          <w:trHeight w:val="266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67D1E" w:rsidRPr="00626F3D" w:rsidRDefault="00626F3D" w:rsidP="00626F3D">
            <w:pPr>
              <w:spacing w:line="265" w:lineRule="exact"/>
              <w:ind w:left="120"/>
              <w:rPr>
                <w:sz w:val="20"/>
                <w:szCs w:val="20"/>
                <w:lang w:val="uz-Cyrl-UZ"/>
              </w:rPr>
            </w:pP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>Эслатма</w:t>
            </w:r>
            <w:r w:rsidR="00467D1E">
              <w:rPr>
                <w:rFonts w:eastAsia="Times New Roman"/>
                <w:i/>
                <w:iCs/>
                <w:sz w:val="24"/>
                <w:szCs w:val="24"/>
              </w:rPr>
              <w:t xml:space="preserve">:* - </w:t>
            </w:r>
            <w:r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 xml:space="preserve">ўзгариш киритишга мумкин бўлган </w:t>
            </w:r>
            <w:r w:rsidR="008C3F13">
              <w:rPr>
                <w:rFonts w:eastAsia="Times New Roman"/>
                <w:i/>
                <w:iCs/>
                <w:sz w:val="24"/>
                <w:szCs w:val="24"/>
                <w:lang w:val="uz-Cyrl-UZ"/>
              </w:rPr>
              <w:t xml:space="preserve"> </w:t>
            </w:r>
          </w:p>
        </w:tc>
        <w:tc>
          <w:tcPr>
            <w:tcW w:w="1815" w:type="dxa"/>
            <w:tcBorders>
              <w:bottom w:val="single" w:sz="8" w:space="0" w:color="auto"/>
            </w:tcBorders>
            <w:vAlign w:val="bottom"/>
          </w:tcPr>
          <w:p w:rsidR="00467D1E" w:rsidRPr="008C3F13" w:rsidRDefault="008C3F13" w:rsidP="00467D1E">
            <w:pPr>
              <w:rPr>
                <w:i/>
                <w:sz w:val="23"/>
                <w:szCs w:val="23"/>
                <w:lang w:val="uz-Cyrl-UZ"/>
              </w:rPr>
            </w:pPr>
            <w:r w:rsidRPr="008C3F13">
              <w:rPr>
                <w:i/>
                <w:sz w:val="23"/>
                <w:szCs w:val="23"/>
                <w:lang w:val="uz-Cyrl-UZ"/>
              </w:rPr>
              <w:t>бўлимлар</w:t>
            </w: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67D1E" w:rsidRDefault="00467D1E" w:rsidP="00467D1E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467D1E" w:rsidRDefault="00467D1E" w:rsidP="00467D1E">
            <w:pPr>
              <w:rPr>
                <w:sz w:val="1"/>
                <w:szCs w:val="1"/>
              </w:rPr>
            </w:pPr>
          </w:p>
        </w:tc>
      </w:tr>
    </w:tbl>
    <w:p w:rsidR="00467D1E" w:rsidRDefault="00467D1E" w:rsidP="00467D1E">
      <w:pPr>
        <w:sectPr w:rsidR="00467D1E">
          <w:pgSz w:w="16840" w:h="11906" w:orient="landscape"/>
          <w:pgMar w:top="1107" w:right="1021" w:bottom="1440" w:left="1020" w:header="0" w:footer="0" w:gutter="0"/>
          <w:cols w:space="720" w:equalWidth="0">
            <w:col w:w="14800"/>
          </w:cols>
        </w:sectPr>
      </w:pPr>
    </w:p>
    <w:p w:rsidR="00467D1E" w:rsidRPr="009B01C5" w:rsidRDefault="00467D1E" w:rsidP="00467D1E">
      <w:pPr>
        <w:spacing w:line="276" w:lineRule="exact"/>
        <w:rPr>
          <w:sz w:val="28"/>
          <w:szCs w:val="28"/>
        </w:rPr>
      </w:pPr>
    </w:p>
    <w:p w:rsidR="003332CB" w:rsidRDefault="00467D1E" w:rsidP="003332CB">
      <w:pPr>
        <w:ind w:left="2687"/>
        <w:rPr>
          <w:rFonts w:eastAsia="Times New Roman"/>
          <w:b/>
          <w:bCs/>
          <w:sz w:val="28"/>
          <w:szCs w:val="28"/>
          <w:lang w:val="uz-Cyrl-UZ"/>
        </w:rPr>
      </w:pPr>
      <w:r w:rsidRPr="009B01C5">
        <w:rPr>
          <w:rFonts w:eastAsia="Times New Roman"/>
          <w:b/>
          <w:bCs/>
          <w:sz w:val="28"/>
          <w:szCs w:val="28"/>
        </w:rPr>
        <w:t xml:space="preserve">«Физика» </w:t>
      </w:r>
      <w:r w:rsidR="003332CB">
        <w:rPr>
          <w:rFonts w:eastAsia="Times New Roman"/>
          <w:b/>
          <w:bCs/>
          <w:sz w:val="28"/>
          <w:szCs w:val="28"/>
          <w:lang w:val="uz-Cyrl-UZ"/>
        </w:rPr>
        <w:t>фанидан</w:t>
      </w:r>
      <w:r w:rsidRPr="009B01C5">
        <w:rPr>
          <w:rFonts w:eastAsia="Times New Roman"/>
          <w:b/>
          <w:bCs/>
          <w:sz w:val="28"/>
          <w:szCs w:val="28"/>
        </w:rPr>
        <w:t xml:space="preserve"> 1-</w:t>
      </w:r>
      <w:r w:rsidR="003332CB">
        <w:rPr>
          <w:rFonts w:eastAsia="Times New Roman"/>
          <w:b/>
          <w:bCs/>
          <w:sz w:val="28"/>
          <w:szCs w:val="28"/>
          <w:lang w:val="uz-Cyrl-UZ"/>
        </w:rPr>
        <w:t xml:space="preserve">чорак учун </w:t>
      </w:r>
    </w:p>
    <w:p w:rsidR="00467D1E" w:rsidRPr="003332CB" w:rsidRDefault="003332CB" w:rsidP="003332CB">
      <w:pPr>
        <w:ind w:left="2687"/>
        <w:rPr>
          <w:sz w:val="28"/>
          <w:szCs w:val="28"/>
          <w:lang w:val="uz-Cyrl-UZ"/>
        </w:rPr>
      </w:pPr>
      <w:r>
        <w:rPr>
          <w:rFonts w:eastAsia="Times New Roman"/>
          <w:b/>
          <w:bCs/>
          <w:sz w:val="28"/>
          <w:szCs w:val="28"/>
          <w:lang w:val="uz-Cyrl-UZ"/>
        </w:rPr>
        <w:t>жамловчи баҳолаш топшириқлари</w:t>
      </w:r>
    </w:p>
    <w:p w:rsidR="00467D1E" w:rsidRPr="003332CB" w:rsidRDefault="00467D1E" w:rsidP="00467D1E">
      <w:pPr>
        <w:spacing w:line="276" w:lineRule="exact"/>
        <w:rPr>
          <w:sz w:val="28"/>
          <w:szCs w:val="28"/>
          <w:lang w:val="uz-Cyrl-UZ"/>
        </w:rPr>
      </w:pPr>
    </w:p>
    <w:p w:rsidR="00467D1E" w:rsidRPr="009A6BE8" w:rsidRDefault="00467D1E" w:rsidP="00467D1E">
      <w:pPr>
        <w:rPr>
          <w:sz w:val="28"/>
          <w:szCs w:val="28"/>
          <w:lang w:val="kk-KZ"/>
        </w:rPr>
      </w:pPr>
      <w:r w:rsidRPr="009A6BE8">
        <w:rPr>
          <w:sz w:val="28"/>
          <w:szCs w:val="28"/>
          <w:lang w:val="kk-KZ"/>
        </w:rPr>
        <w:t>1 Диф</w:t>
      </w:r>
      <w:r w:rsidR="003332CB">
        <w:rPr>
          <w:sz w:val="28"/>
          <w:szCs w:val="28"/>
          <w:lang w:val="kk-KZ"/>
        </w:rPr>
        <w:t>ф</w:t>
      </w:r>
      <w:r w:rsidRPr="009A6BE8">
        <w:rPr>
          <w:sz w:val="28"/>
          <w:szCs w:val="28"/>
          <w:lang w:val="kk-KZ"/>
        </w:rPr>
        <w:t>узиян</w:t>
      </w:r>
      <w:r w:rsidR="003332CB">
        <w:rPr>
          <w:sz w:val="28"/>
          <w:szCs w:val="28"/>
          <w:lang w:val="kk-KZ"/>
        </w:rPr>
        <w:t>инг</w:t>
      </w:r>
      <w:r w:rsidRPr="009A6BE8">
        <w:rPr>
          <w:sz w:val="28"/>
          <w:szCs w:val="28"/>
          <w:lang w:val="kk-KZ"/>
        </w:rPr>
        <w:t xml:space="preserve"> </w:t>
      </w:r>
      <w:r w:rsidR="003332CB">
        <w:rPr>
          <w:sz w:val="28"/>
          <w:szCs w:val="28"/>
          <w:lang w:val="kk-KZ"/>
        </w:rPr>
        <w:t>фойдали ва зарарли томонлари ҳақида ёзинг</w:t>
      </w:r>
      <w:r w:rsidRPr="009A6BE8">
        <w:rPr>
          <w:sz w:val="28"/>
          <w:szCs w:val="28"/>
          <w:lang w:val="kk-KZ"/>
        </w:rPr>
        <w:t>.</w:t>
      </w:r>
    </w:p>
    <w:p w:rsidR="00467D1E" w:rsidRPr="00FC607D" w:rsidRDefault="00467D1E" w:rsidP="00467D1E">
      <w:pPr>
        <w:rPr>
          <w:sz w:val="24"/>
          <w:szCs w:val="28"/>
          <w:lang w:val="kk-KZ"/>
        </w:rPr>
      </w:pPr>
      <w:r w:rsidRPr="00FC607D">
        <w:rPr>
          <w:sz w:val="24"/>
          <w:szCs w:val="28"/>
          <w:lang w:val="kk-KZ"/>
        </w:rPr>
        <w:t>___________________________________________________________________________________________________________________________________</w:t>
      </w:r>
      <w:r w:rsidRPr="007A0B1A">
        <w:rPr>
          <w:sz w:val="24"/>
          <w:szCs w:val="28"/>
          <w:lang w:val="kk-KZ"/>
        </w:rPr>
        <w:t>___________________________</w:t>
      </w:r>
      <w:r w:rsidRPr="00FC607D">
        <w:rPr>
          <w:sz w:val="24"/>
          <w:szCs w:val="28"/>
          <w:lang w:val="kk-KZ"/>
        </w:rPr>
        <w:t>[1]</w:t>
      </w:r>
    </w:p>
    <w:p w:rsidR="00467D1E" w:rsidRPr="009B01C5" w:rsidRDefault="00467D1E" w:rsidP="00467D1E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б)</w:t>
      </w:r>
      <w:r w:rsidR="003332CB">
        <w:rPr>
          <w:rFonts w:eastAsia="Times New Roman"/>
          <w:sz w:val="28"/>
          <w:szCs w:val="28"/>
          <w:lang w:val="kk-KZ"/>
        </w:rPr>
        <w:t xml:space="preserve"> Қуйидаги кўрсатилган расмларда</w:t>
      </w:r>
      <w:r w:rsidRPr="009B01C5">
        <w:rPr>
          <w:rFonts w:eastAsia="Times New Roman"/>
          <w:sz w:val="28"/>
          <w:szCs w:val="28"/>
          <w:lang w:val="kk-KZ"/>
        </w:rPr>
        <w:t xml:space="preserve"> қандай </w:t>
      </w:r>
      <w:r w:rsidR="003332CB">
        <w:rPr>
          <w:rFonts w:eastAsia="Times New Roman"/>
          <w:sz w:val="28"/>
          <w:szCs w:val="28"/>
          <w:lang w:val="kk-KZ"/>
        </w:rPr>
        <w:t>ходисалар кўрсатилган</w:t>
      </w:r>
      <w:r w:rsidRPr="009B01C5">
        <w:rPr>
          <w:rFonts w:eastAsia="Times New Roman"/>
          <w:sz w:val="28"/>
          <w:szCs w:val="28"/>
          <w:lang w:val="kk-KZ"/>
        </w:rPr>
        <w:t>?        [1]</w:t>
      </w:r>
    </w:p>
    <w:p w:rsidR="00467D1E" w:rsidRPr="009B01C5" w:rsidRDefault="00467D1E" w:rsidP="00467D1E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</w:t>
      </w:r>
    </w:p>
    <w:p w:rsidR="00467D1E" w:rsidRPr="009B01C5" w:rsidRDefault="00467D1E" w:rsidP="00467D1E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 wp14:anchorId="554CED9F" wp14:editId="0344DDAF">
            <wp:extent cx="1463040" cy="1527810"/>
            <wp:effectExtent l="1905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rFonts w:eastAsia="Times New Roman"/>
          <w:sz w:val="28"/>
          <w:szCs w:val="28"/>
          <w:lang w:val="kk-KZ"/>
        </w:rPr>
        <w:t xml:space="preserve">        </w:t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 wp14:anchorId="03F92BCA" wp14:editId="0911941E">
            <wp:extent cx="1301750" cy="1441450"/>
            <wp:effectExtent l="19050" t="0" r="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rFonts w:eastAsia="Times New Roman"/>
          <w:noProof/>
          <w:sz w:val="28"/>
          <w:szCs w:val="28"/>
        </w:rPr>
        <w:drawing>
          <wp:inline distT="0" distB="0" distL="0" distR="0" wp14:anchorId="026C020F" wp14:editId="0497A264">
            <wp:extent cx="2797175" cy="1484630"/>
            <wp:effectExtent l="1905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175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rFonts w:eastAsia="Times New Roman"/>
          <w:sz w:val="28"/>
          <w:szCs w:val="28"/>
          <w:lang w:val="kk-KZ"/>
        </w:rPr>
        <w:t xml:space="preserve">  </w:t>
      </w:r>
    </w:p>
    <w:p w:rsidR="00467D1E" w:rsidRPr="009B01C5" w:rsidRDefault="00467D1E" w:rsidP="00467D1E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</w:t>
      </w:r>
    </w:p>
    <w:p w:rsidR="00467D1E" w:rsidRPr="009B01C5" w:rsidRDefault="00467D1E" w:rsidP="00467D1E">
      <w:pPr>
        <w:tabs>
          <w:tab w:val="left" w:pos="727"/>
        </w:tabs>
        <w:rPr>
          <w:rFonts w:eastAsia="Times New Roman"/>
          <w:b/>
          <w:i/>
          <w:sz w:val="28"/>
          <w:szCs w:val="28"/>
          <w:lang w:val="kk-KZ"/>
        </w:rPr>
      </w:pPr>
    </w:p>
    <w:p w:rsidR="00467D1E" w:rsidRPr="009A6BE8" w:rsidRDefault="00467D1E" w:rsidP="00467D1E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A6BE8">
        <w:rPr>
          <w:rFonts w:eastAsia="Times New Roman"/>
          <w:sz w:val="28"/>
          <w:szCs w:val="28"/>
          <w:lang w:val="kk-KZ"/>
        </w:rPr>
        <w:t xml:space="preserve">    а)</w:t>
      </w:r>
      <w:r w:rsidR="003332CB">
        <w:rPr>
          <w:rFonts w:eastAsia="Times New Roman"/>
          <w:sz w:val="28"/>
          <w:szCs w:val="28"/>
          <w:lang w:val="kk-KZ"/>
        </w:rPr>
        <w:t xml:space="preserve"> </w:t>
      </w:r>
      <w:r w:rsidRPr="009A6BE8">
        <w:rPr>
          <w:rFonts w:eastAsia="Times New Roman"/>
          <w:sz w:val="28"/>
          <w:szCs w:val="28"/>
          <w:lang w:val="kk-KZ"/>
        </w:rPr>
        <w:t>Броун</w:t>
      </w:r>
      <w:r w:rsidR="003332CB">
        <w:rPr>
          <w:rFonts w:eastAsia="Times New Roman"/>
          <w:sz w:val="28"/>
          <w:szCs w:val="28"/>
          <w:lang w:val="kk-KZ"/>
        </w:rPr>
        <w:t xml:space="preserve"> ҳаракати</w:t>
      </w:r>
      <w:r w:rsidRPr="009A6BE8">
        <w:rPr>
          <w:rFonts w:eastAsia="Times New Roman"/>
          <w:sz w:val="28"/>
          <w:szCs w:val="28"/>
          <w:lang w:val="kk-KZ"/>
        </w:rPr>
        <w:t xml:space="preserve">              б)</w:t>
      </w:r>
      <w:r w:rsidR="003332CB">
        <w:rPr>
          <w:rFonts w:eastAsia="Times New Roman"/>
          <w:sz w:val="28"/>
          <w:szCs w:val="28"/>
          <w:lang w:val="kk-KZ"/>
        </w:rPr>
        <w:t xml:space="preserve"> </w:t>
      </w:r>
      <w:r w:rsidRPr="009A6BE8">
        <w:rPr>
          <w:rFonts w:eastAsia="Times New Roman"/>
          <w:sz w:val="28"/>
          <w:szCs w:val="28"/>
          <w:lang w:val="kk-KZ"/>
        </w:rPr>
        <w:t xml:space="preserve">Диффузия                в) </w:t>
      </w:r>
      <w:r w:rsidR="003332CB">
        <w:rPr>
          <w:rFonts w:eastAsia="Times New Roman"/>
          <w:sz w:val="28"/>
          <w:szCs w:val="28"/>
          <w:lang w:val="kk-KZ"/>
        </w:rPr>
        <w:t>иссиқлик ҳаракати</w:t>
      </w:r>
      <w:r w:rsidRPr="009A6BE8">
        <w:rPr>
          <w:rFonts w:eastAsia="Times New Roman"/>
          <w:sz w:val="28"/>
          <w:szCs w:val="28"/>
          <w:lang w:val="kk-KZ"/>
        </w:rPr>
        <w:t xml:space="preserve">    </w:t>
      </w:r>
    </w:p>
    <w:p w:rsidR="00467D1E" w:rsidRPr="009B01C5" w:rsidRDefault="00467D1E" w:rsidP="00467D1E">
      <w:pPr>
        <w:tabs>
          <w:tab w:val="left" w:pos="727"/>
        </w:tabs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[1]</w:t>
      </w:r>
      <w:r w:rsidRPr="009B01C5">
        <w:rPr>
          <w:rFonts w:eastAsia="Times New Roman"/>
          <w:b/>
          <w:i/>
          <w:sz w:val="28"/>
          <w:szCs w:val="28"/>
          <w:lang w:val="kk-KZ"/>
        </w:rPr>
        <w:t xml:space="preserve">                                                                                                                            </w:t>
      </w:r>
      <w:r>
        <w:rPr>
          <w:rFonts w:eastAsia="Times New Roman"/>
          <w:b/>
          <w:i/>
          <w:sz w:val="28"/>
          <w:szCs w:val="28"/>
          <w:lang w:val="kk-KZ"/>
        </w:rPr>
        <w:t xml:space="preserve">  </w:t>
      </w:r>
    </w:p>
    <w:p w:rsidR="00467D1E" w:rsidRPr="009B01C5" w:rsidRDefault="00467D1E" w:rsidP="00467D1E">
      <w:pPr>
        <w:spacing w:line="5" w:lineRule="exact"/>
        <w:rPr>
          <w:sz w:val="28"/>
          <w:szCs w:val="28"/>
          <w:lang w:val="kk-KZ"/>
        </w:rPr>
      </w:pPr>
    </w:p>
    <w:p w:rsidR="00467D1E" w:rsidRPr="009B01C5" w:rsidRDefault="00467D1E" w:rsidP="00467D1E">
      <w:pPr>
        <w:spacing w:line="200" w:lineRule="exact"/>
        <w:rPr>
          <w:b/>
          <w:sz w:val="28"/>
          <w:szCs w:val="28"/>
          <w:lang w:val="kk-KZ"/>
        </w:rPr>
      </w:pPr>
    </w:p>
    <w:p w:rsidR="00467D1E" w:rsidRPr="009B01C5" w:rsidRDefault="00467D1E" w:rsidP="00467D1E">
      <w:pPr>
        <w:spacing w:line="276" w:lineRule="auto"/>
        <w:rPr>
          <w:b/>
          <w:sz w:val="28"/>
          <w:szCs w:val="28"/>
          <w:lang w:val="kk-KZ"/>
        </w:rPr>
      </w:pPr>
    </w:p>
    <w:p w:rsidR="00467D1E" w:rsidRPr="009B01C5" w:rsidRDefault="00467D1E" w:rsidP="00467D1E">
      <w:pPr>
        <w:spacing w:line="276" w:lineRule="auto"/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2.</w:t>
      </w:r>
      <w:r w:rsidRPr="009B01C5">
        <w:rPr>
          <w:sz w:val="28"/>
          <w:szCs w:val="28"/>
          <w:lang w:val="kk-KZ"/>
        </w:rPr>
        <w:t xml:space="preserve">  </w:t>
      </w:r>
      <w:r w:rsidR="003332CB">
        <w:rPr>
          <w:sz w:val="28"/>
          <w:szCs w:val="28"/>
          <w:lang w:val="kk-KZ"/>
        </w:rPr>
        <w:t xml:space="preserve">Ички </w:t>
      </w:r>
      <w:r w:rsidRPr="009B01C5">
        <w:rPr>
          <w:sz w:val="28"/>
          <w:szCs w:val="28"/>
          <w:lang w:val="kk-KZ"/>
        </w:rPr>
        <w:t xml:space="preserve"> энергиян</w:t>
      </w:r>
      <w:r w:rsidR="003332CB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</w:t>
      </w:r>
      <w:r w:rsidR="003332CB">
        <w:rPr>
          <w:sz w:val="28"/>
          <w:szCs w:val="28"/>
          <w:lang w:val="kk-KZ"/>
        </w:rPr>
        <w:t>ўзгартириш усуллари расмларда тасвирланган</w:t>
      </w:r>
      <w:r w:rsidRPr="009B01C5">
        <w:rPr>
          <w:sz w:val="28"/>
          <w:szCs w:val="28"/>
          <w:lang w:val="kk-KZ"/>
        </w:rPr>
        <w:t>:</w:t>
      </w:r>
    </w:p>
    <w:p w:rsidR="00467D1E" w:rsidRPr="009B01C5" w:rsidRDefault="00467D1E" w:rsidP="00467D1E">
      <w:pPr>
        <w:spacing w:line="276" w:lineRule="auto"/>
        <w:rPr>
          <w:sz w:val="28"/>
          <w:szCs w:val="28"/>
          <w:lang w:val="kk-KZ"/>
        </w:rPr>
      </w:pPr>
    </w:p>
    <w:p w:rsidR="00467D1E" w:rsidRPr="009B01C5" w:rsidRDefault="00467D1E" w:rsidP="00467D1E">
      <w:pPr>
        <w:spacing w:line="276" w:lineRule="auto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а) </w:t>
      </w:r>
      <w:r w:rsidR="003332CB">
        <w:rPr>
          <w:sz w:val="28"/>
          <w:szCs w:val="28"/>
          <w:lang w:val="kk-KZ"/>
        </w:rPr>
        <w:t>расмлардан фойдаланиб ички</w:t>
      </w:r>
      <w:r w:rsidRPr="009B01C5">
        <w:rPr>
          <w:sz w:val="28"/>
          <w:szCs w:val="28"/>
          <w:lang w:val="kk-KZ"/>
        </w:rPr>
        <w:t xml:space="preserve"> энергиян</w:t>
      </w:r>
      <w:r w:rsidR="003332CB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 </w:t>
      </w:r>
      <w:r w:rsidR="003332CB">
        <w:rPr>
          <w:sz w:val="28"/>
          <w:szCs w:val="28"/>
          <w:lang w:val="kk-KZ"/>
        </w:rPr>
        <w:t>ўзгартириш усулларини ёзинг</w:t>
      </w:r>
    </w:p>
    <w:p w:rsidR="00467D1E" w:rsidRPr="009B01C5" w:rsidRDefault="00467D1E" w:rsidP="00467D1E">
      <w:pPr>
        <w:spacing w:line="276" w:lineRule="auto"/>
        <w:rPr>
          <w:sz w:val="28"/>
          <w:szCs w:val="28"/>
          <w:lang w:val="kk-KZ"/>
        </w:rPr>
      </w:pPr>
    </w:p>
    <w:p w:rsidR="00467D1E" w:rsidRPr="009B01C5" w:rsidRDefault="00467D1E" w:rsidP="00467D1E">
      <w:pPr>
        <w:spacing w:line="276" w:lineRule="auto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б) </w:t>
      </w:r>
      <w:r w:rsidR="003332CB">
        <w:rPr>
          <w:sz w:val="28"/>
          <w:szCs w:val="28"/>
          <w:lang w:val="kk-KZ"/>
        </w:rPr>
        <w:t>маъносини тушунтиринг</w:t>
      </w:r>
    </w:p>
    <w:p w:rsidR="00467D1E" w:rsidRPr="009B01C5" w:rsidRDefault="00467D1E" w:rsidP="00467D1E">
      <w:pPr>
        <w:spacing w:line="276" w:lineRule="auto"/>
        <w:rPr>
          <w:sz w:val="28"/>
          <w:szCs w:val="28"/>
          <w:lang w:val="kk-KZ"/>
        </w:rPr>
      </w:pPr>
    </w:p>
    <w:p w:rsidR="00467D1E" w:rsidRPr="009B01C5" w:rsidRDefault="00467D1E" w:rsidP="00467D1E">
      <w:pPr>
        <w:spacing w:line="200" w:lineRule="exact"/>
        <w:rPr>
          <w:noProof/>
          <w:sz w:val="28"/>
          <w:szCs w:val="28"/>
          <w:lang w:val="kk-KZ"/>
        </w:rPr>
      </w:pPr>
    </w:p>
    <w:p w:rsidR="00467D1E" w:rsidRPr="009B01C5" w:rsidRDefault="00467D1E" w:rsidP="00467D1E">
      <w:pPr>
        <w:spacing w:line="200" w:lineRule="exact"/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 wp14:anchorId="483D97F5" wp14:editId="7DFB7812">
            <wp:extent cx="1809750" cy="1217838"/>
            <wp:effectExtent l="19050" t="0" r="0" b="0"/>
            <wp:docPr id="11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35772" r="58630" b="272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47" cy="1217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          </w:t>
      </w:r>
      <w:r w:rsidRPr="009B01C5">
        <w:rPr>
          <w:noProof/>
          <w:sz w:val="28"/>
          <w:szCs w:val="28"/>
        </w:rPr>
        <w:drawing>
          <wp:inline distT="0" distB="0" distL="0" distR="0" wp14:anchorId="333A5203" wp14:editId="5F690026">
            <wp:extent cx="1809750" cy="1183341"/>
            <wp:effectExtent l="19050" t="0" r="0" b="0"/>
            <wp:docPr id="12" name="Рисунок 7" descr="https://ppt4web.ru/images/1345/36734/310/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pt4web.ru/images/1345/36734/310/img10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71951" r="48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83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</w:t>
      </w: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tabs>
          <w:tab w:val="left" w:pos="1133"/>
        </w:tabs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[3]</w:t>
      </w:r>
    </w:p>
    <w:p w:rsidR="00467D1E" w:rsidRDefault="00467D1E" w:rsidP="00467D1E">
      <w:pPr>
        <w:rPr>
          <w:b/>
          <w:sz w:val="28"/>
          <w:szCs w:val="28"/>
          <w:lang w:val="kk-KZ"/>
        </w:rPr>
      </w:pPr>
    </w:p>
    <w:p w:rsidR="00467D1E" w:rsidRDefault="00467D1E" w:rsidP="00467D1E">
      <w:pPr>
        <w:rPr>
          <w:b/>
          <w:sz w:val="28"/>
          <w:szCs w:val="28"/>
          <w:lang w:val="kk-KZ"/>
        </w:rPr>
      </w:pPr>
    </w:p>
    <w:p w:rsidR="00467D1E" w:rsidRDefault="00467D1E" w:rsidP="00467D1E">
      <w:pPr>
        <w:rPr>
          <w:b/>
          <w:sz w:val="28"/>
          <w:szCs w:val="28"/>
          <w:lang w:val="kk-KZ"/>
        </w:rPr>
      </w:pPr>
    </w:p>
    <w:p w:rsidR="00467D1E" w:rsidRDefault="00467D1E" w:rsidP="00467D1E">
      <w:pPr>
        <w:rPr>
          <w:b/>
          <w:sz w:val="28"/>
          <w:szCs w:val="28"/>
          <w:lang w:val="kk-KZ"/>
        </w:rPr>
      </w:pPr>
    </w:p>
    <w:p w:rsidR="00467D1E" w:rsidRDefault="00467D1E" w:rsidP="00467D1E">
      <w:pPr>
        <w:rPr>
          <w:b/>
          <w:sz w:val="28"/>
          <w:szCs w:val="28"/>
          <w:lang w:val="kk-KZ"/>
        </w:rPr>
      </w:pPr>
    </w:p>
    <w:p w:rsidR="00467D1E" w:rsidRDefault="00467D1E" w:rsidP="00467D1E">
      <w:pPr>
        <w:rPr>
          <w:b/>
          <w:sz w:val="28"/>
          <w:szCs w:val="28"/>
          <w:lang w:val="kk-KZ"/>
        </w:rPr>
      </w:pPr>
    </w:p>
    <w:p w:rsidR="00505AB8" w:rsidRDefault="00505AB8" w:rsidP="00467D1E">
      <w:pPr>
        <w:rPr>
          <w:b/>
          <w:sz w:val="28"/>
          <w:szCs w:val="28"/>
          <w:lang w:val="kk-KZ"/>
        </w:rPr>
      </w:pP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lastRenderedPageBreak/>
        <w:t xml:space="preserve">3.1. </w:t>
      </w:r>
      <w:r w:rsidR="003332CB">
        <w:rPr>
          <w:sz w:val="28"/>
          <w:szCs w:val="28"/>
          <w:lang w:val="kk-KZ"/>
        </w:rPr>
        <w:t xml:space="preserve">Иссиқлик узатиш турларини </w:t>
      </w:r>
      <w:r w:rsidR="003113CD">
        <w:rPr>
          <w:sz w:val="28"/>
          <w:szCs w:val="28"/>
          <w:lang w:val="kk-KZ"/>
        </w:rPr>
        <w:t>мос келтиринг</w:t>
      </w: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</w:p>
    <w:tbl>
      <w:tblPr>
        <w:tblStyle w:val="ad"/>
        <w:tblpPr w:leftFromText="180" w:rightFromText="180" w:vertAnchor="text" w:horzAnchor="margin" w:tblpXSpec="center" w:tblpY="73"/>
        <w:tblW w:w="8897" w:type="dxa"/>
        <w:tblLook w:val="04A0" w:firstRow="1" w:lastRow="0" w:firstColumn="1" w:lastColumn="0" w:noHBand="0" w:noVBand="1"/>
      </w:tblPr>
      <w:tblGrid>
        <w:gridCol w:w="4928"/>
        <w:gridCol w:w="3969"/>
      </w:tblGrid>
      <w:tr w:rsidR="00467D1E" w:rsidRPr="009B01C5" w:rsidTr="00467D1E">
        <w:trPr>
          <w:trHeight w:val="2542"/>
        </w:trPr>
        <w:tc>
          <w:tcPr>
            <w:tcW w:w="4928" w:type="dxa"/>
          </w:tcPr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3113CD" w:rsidP="00467D1E">
            <w:pPr>
              <w:rPr>
                <w:rFonts w:eastAsia="Times New Roman"/>
                <w:b/>
                <w:sz w:val="28"/>
                <w:szCs w:val="28"/>
                <w:lang w:val="kk-KZ"/>
              </w:rPr>
            </w:pPr>
            <w:r>
              <w:rPr>
                <w:rFonts w:eastAsia="Times New Roman"/>
                <w:b/>
                <w:sz w:val="28"/>
                <w:szCs w:val="28"/>
                <w:lang w:val="kk-KZ"/>
              </w:rPr>
              <w:t>Иссиқлик ўтказувчанлик</w:t>
            </w: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 wp14:anchorId="5A37A172" wp14:editId="233984FB">
                  <wp:extent cx="2087152" cy="1644415"/>
                  <wp:effectExtent l="19050" t="0" r="8348" b="0"/>
                  <wp:docPr id="16" name="preview-image" descr="https://go1.imgsmail.ru/imgpreview?key=669bfee3cc00906b&amp;mb=imgdb_preview_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go1.imgsmail.ru/imgpreview?key=669bfee3cc00906b&amp;mb=imgdb_preview_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 l="11574" t="30994" r="16587" b="-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264" cy="16484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01C5">
              <w:rPr>
                <w:rFonts w:eastAsia="Times New Roman"/>
                <w:sz w:val="28"/>
                <w:szCs w:val="28"/>
                <w:lang w:val="kk-KZ"/>
              </w:rPr>
              <w:t>1</w:t>
            </w:r>
          </w:p>
        </w:tc>
      </w:tr>
      <w:tr w:rsidR="00467D1E" w:rsidRPr="009B01C5" w:rsidTr="00467D1E">
        <w:trPr>
          <w:trHeight w:val="1146"/>
        </w:trPr>
        <w:tc>
          <w:tcPr>
            <w:tcW w:w="4928" w:type="dxa"/>
          </w:tcPr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3113CD" w:rsidP="00467D1E">
            <w:pPr>
              <w:rPr>
                <w:rFonts w:eastAsia="Times New Roman"/>
                <w:b/>
                <w:sz w:val="28"/>
                <w:szCs w:val="28"/>
                <w:lang w:val="kk-KZ"/>
              </w:rPr>
            </w:pPr>
            <w:r>
              <w:rPr>
                <w:rFonts w:eastAsia="Times New Roman"/>
                <w:b/>
                <w:sz w:val="28"/>
                <w:szCs w:val="28"/>
                <w:lang w:val="kk-KZ"/>
              </w:rPr>
              <w:t>Нурланиш</w:t>
            </w: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</w:tc>
        <w:tc>
          <w:tcPr>
            <w:tcW w:w="3969" w:type="dxa"/>
          </w:tcPr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 wp14:anchorId="70AF609B" wp14:editId="131A08D5">
                  <wp:extent cx="2094698" cy="1561672"/>
                  <wp:effectExtent l="19050" t="0" r="802" b="0"/>
                  <wp:docPr id="19" name="preview-image" descr="https://www.metod-kopilka.ru/images/doc/6/49751/img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s://www.metod-kopilka.ru/images/doc/6/49751/img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 l="55171" t="57271" r="7282" b="53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397" cy="1565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01C5">
              <w:rPr>
                <w:rFonts w:eastAsia="Times New Roman"/>
                <w:sz w:val="28"/>
                <w:szCs w:val="28"/>
                <w:lang w:val="kk-KZ"/>
              </w:rPr>
              <w:t>2</w:t>
            </w:r>
          </w:p>
        </w:tc>
      </w:tr>
      <w:tr w:rsidR="00467D1E" w:rsidRPr="009B01C5" w:rsidTr="00467D1E">
        <w:trPr>
          <w:trHeight w:val="1213"/>
        </w:trPr>
        <w:tc>
          <w:tcPr>
            <w:tcW w:w="4928" w:type="dxa"/>
          </w:tcPr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</w:p>
          <w:p w:rsidR="00467D1E" w:rsidRPr="009B01C5" w:rsidRDefault="00467D1E" w:rsidP="00467D1E">
            <w:pPr>
              <w:rPr>
                <w:rFonts w:eastAsia="Times New Roman"/>
                <w:b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b/>
                <w:sz w:val="28"/>
                <w:szCs w:val="28"/>
                <w:lang w:val="kk-KZ"/>
              </w:rPr>
              <w:t>Конвекция</w:t>
            </w:r>
          </w:p>
        </w:tc>
        <w:tc>
          <w:tcPr>
            <w:tcW w:w="3969" w:type="dxa"/>
          </w:tcPr>
          <w:p w:rsidR="00467D1E" w:rsidRPr="009B01C5" w:rsidRDefault="00467D1E" w:rsidP="00467D1E">
            <w:pPr>
              <w:rPr>
                <w:rFonts w:eastAsia="Times New Roman"/>
                <w:sz w:val="28"/>
                <w:szCs w:val="28"/>
                <w:lang w:val="kk-KZ"/>
              </w:rPr>
            </w:pPr>
            <w:r w:rsidRPr="009B01C5">
              <w:rPr>
                <w:rFonts w:eastAsia="Times New Roman"/>
                <w:noProof/>
                <w:sz w:val="28"/>
                <w:szCs w:val="28"/>
              </w:rPr>
              <w:drawing>
                <wp:inline distT="0" distB="0" distL="0" distR="0" wp14:anchorId="68D183DB" wp14:editId="48BC5667">
                  <wp:extent cx="2070256" cy="1777429"/>
                  <wp:effectExtent l="19050" t="0" r="6194" b="0"/>
                  <wp:docPr id="23" name="preview-image" descr="http://5klass.net/datas/fizika/Teploperedacha-fizika/0049-049-Teploperedacha-fizi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view-image" descr="http://5klass.net/datas/fizika/Teploperedacha-fizika/0049-049-Teploperedacha-fizi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55459" b="490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256" cy="17774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B01C5">
              <w:rPr>
                <w:rFonts w:eastAsia="Times New Roman"/>
                <w:sz w:val="28"/>
                <w:szCs w:val="28"/>
                <w:lang w:val="kk-KZ"/>
              </w:rPr>
              <w:t>3</w:t>
            </w:r>
          </w:p>
        </w:tc>
      </w:tr>
    </w:tbl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>[2]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3.2.</w:t>
      </w:r>
      <w:r w:rsidRPr="009B01C5">
        <w:rPr>
          <w:sz w:val="28"/>
          <w:szCs w:val="28"/>
          <w:lang w:val="kk-KZ"/>
        </w:rPr>
        <w:t xml:space="preserve"> Алюминий  </w:t>
      </w:r>
      <w:r w:rsidR="003113CD">
        <w:rPr>
          <w:sz w:val="28"/>
          <w:szCs w:val="28"/>
          <w:lang w:val="kk-KZ"/>
        </w:rPr>
        <w:t>ва</w:t>
      </w:r>
      <w:r w:rsidRPr="009B01C5">
        <w:rPr>
          <w:sz w:val="28"/>
          <w:szCs w:val="28"/>
          <w:lang w:val="kk-KZ"/>
        </w:rPr>
        <w:t xml:space="preserve"> </w:t>
      </w:r>
      <w:r w:rsidR="003113CD">
        <w:rPr>
          <w:sz w:val="28"/>
          <w:szCs w:val="28"/>
          <w:lang w:val="kk-KZ"/>
        </w:rPr>
        <w:t>чўянд</w:t>
      </w:r>
      <w:r w:rsidRPr="009B01C5">
        <w:rPr>
          <w:sz w:val="28"/>
          <w:szCs w:val="28"/>
          <w:lang w:val="kk-KZ"/>
        </w:rPr>
        <w:t xml:space="preserve">ан </w:t>
      </w:r>
      <w:r w:rsidR="003113CD">
        <w:rPr>
          <w:sz w:val="28"/>
          <w:szCs w:val="28"/>
          <w:lang w:val="kk-KZ"/>
        </w:rPr>
        <w:t>ясалган</w:t>
      </w:r>
      <w:r w:rsidRPr="009B01C5">
        <w:rPr>
          <w:sz w:val="28"/>
          <w:szCs w:val="28"/>
          <w:lang w:val="kk-KZ"/>
        </w:rPr>
        <w:t xml:space="preserve">  </w:t>
      </w:r>
      <w:r w:rsidR="003113CD">
        <w:rPr>
          <w:sz w:val="28"/>
          <w:szCs w:val="28"/>
          <w:lang w:val="kk-KZ"/>
        </w:rPr>
        <w:t>идишларнинг</w:t>
      </w:r>
      <w:r w:rsidRPr="009B01C5">
        <w:rPr>
          <w:sz w:val="28"/>
          <w:szCs w:val="28"/>
          <w:lang w:val="kk-KZ"/>
        </w:rPr>
        <w:t xml:space="preserve"> массалар</w:t>
      </w:r>
      <w:r w:rsidR="003113CD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</w:t>
      </w:r>
      <w:r w:rsidR="003113CD">
        <w:rPr>
          <w:sz w:val="28"/>
          <w:szCs w:val="28"/>
          <w:lang w:val="kk-KZ"/>
        </w:rPr>
        <w:t>ва</w:t>
      </w:r>
      <w:r w:rsidRPr="009B01C5">
        <w:rPr>
          <w:sz w:val="28"/>
          <w:szCs w:val="28"/>
          <w:lang w:val="kk-KZ"/>
        </w:rPr>
        <w:t xml:space="preserve"> </w:t>
      </w:r>
      <w:r w:rsidR="003113CD">
        <w:rPr>
          <w:sz w:val="28"/>
          <w:szCs w:val="28"/>
          <w:lang w:val="kk-KZ"/>
        </w:rPr>
        <w:t>ҳароратлари</w:t>
      </w:r>
      <w:r w:rsidRPr="009B01C5">
        <w:rPr>
          <w:sz w:val="28"/>
          <w:szCs w:val="28"/>
          <w:lang w:val="kk-KZ"/>
        </w:rPr>
        <w:t xml:space="preserve"> </w:t>
      </w:r>
      <w:r w:rsidR="003113CD">
        <w:rPr>
          <w:sz w:val="28"/>
          <w:szCs w:val="28"/>
          <w:lang w:val="kk-KZ"/>
        </w:rPr>
        <w:t>бирдай</w:t>
      </w:r>
      <w:r w:rsidRPr="009B01C5">
        <w:rPr>
          <w:sz w:val="28"/>
          <w:szCs w:val="28"/>
          <w:lang w:val="kk-KZ"/>
        </w:rPr>
        <w:t>. Қай</w:t>
      </w:r>
      <w:r w:rsidR="003113CD">
        <w:rPr>
          <w:sz w:val="28"/>
          <w:szCs w:val="28"/>
          <w:lang w:val="kk-KZ"/>
        </w:rPr>
        <w:t>си</w:t>
      </w:r>
      <w:r w:rsidRPr="009B01C5">
        <w:rPr>
          <w:sz w:val="28"/>
          <w:szCs w:val="28"/>
          <w:lang w:val="kk-KZ"/>
        </w:rPr>
        <w:t xml:space="preserve"> </w:t>
      </w:r>
      <w:r w:rsidR="003113CD">
        <w:rPr>
          <w:sz w:val="28"/>
          <w:szCs w:val="28"/>
          <w:lang w:val="kk-KZ"/>
        </w:rPr>
        <w:t>идишдаги</w:t>
      </w:r>
      <w:r w:rsidRPr="009B01C5">
        <w:rPr>
          <w:sz w:val="28"/>
          <w:szCs w:val="28"/>
          <w:lang w:val="kk-KZ"/>
        </w:rPr>
        <w:t xml:space="preserve"> су</w:t>
      </w:r>
      <w:r w:rsidR="003113CD">
        <w:rPr>
          <w:sz w:val="28"/>
          <w:szCs w:val="28"/>
          <w:lang w:val="kk-KZ"/>
        </w:rPr>
        <w:t>в</w:t>
      </w:r>
      <w:r w:rsidRPr="009B01C5">
        <w:rPr>
          <w:sz w:val="28"/>
          <w:szCs w:val="28"/>
          <w:lang w:val="kk-KZ"/>
        </w:rPr>
        <w:t xml:space="preserve"> тез</w:t>
      </w:r>
      <w:r w:rsidR="003113CD">
        <w:rPr>
          <w:sz w:val="28"/>
          <w:szCs w:val="28"/>
          <w:lang w:val="kk-KZ"/>
        </w:rPr>
        <w:t>роқ исийди</w:t>
      </w:r>
      <w:r w:rsidRPr="009B01C5">
        <w:rPr>
          <w:sz w:val="28"/>
          <w:szCs w:val="28"/>
          <w:lang w:val="kk-KZ"/>
        </w:rPr>
        <w:t xml:space="preserve">?  </w:t>
      </w:r>
      <w:r w:rsidR="003113CD">
        <w:rPr>
          <w:sz w:val="28"/>
          <w:szCs w:val="28"/>
          <w:lang w:val="kk-KZ"/>
        </w:rPr>
        <w:t>Иссиқлик узатишнинг қайси тури</w:t>
      </w:r>
      <w:r w:rsidRPr="009B01C5">
        <w:rPr>
          <w:sz w:val="28"/>
          <w:szCs w:val="28"/>
          <w:lang w:val="kk-KZ"/>
        </w:rPr>
        <w:t xml:space="preserve">? </w:t>
      </w: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</w:t>
      </w:r>
      <w:r w:rsidRPr="009B01C5">
        <w:rPr>
          <w:sz w:val="28"/>
          <w:szCs w:val="28"/>
          <w:lang w:val="kk-KZ"/>
        </w:rPr>
        <w:t xml:space="preserve">                 </w:t>
      </w:r>
      <w:r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</w:t>
      </w:r>
      <w:r w:rsidRPr="009B01C5">
        <w:rPr>
          <w:sz w:val="28"/>
          <w:szCs w:val="28"/>
          <w:lang w:val="kk-KZ"/>
        </w:rPr>
        <w:t xml:space="preserve">[1]                   </w:t>
      </w:r>
      <w:r>
        <w:rPr>
          <w:sz w:val="28"/>
          <w:szCs w:val="28"/>
          <w:lang w:val="kk-KZ"/>
        </w:rPr>
        <w:t xml:space="preserve"> </w:t>
      </w:r>
    </w:p>
    <w:p w:rsidR="00467D1E" w:rsidRPr="009B01C5" w:rsidRDefault="00467D1E" w:rsidP="00467D1E">
      <w:pPr>
        <w:pStyle w:val="a7"/>
        <w:rPr>
          <w:b/>
          <w:color w:val="000000"/>
          <w:sz w:val="28"/>
          <w:szCs w:val="28"/>
          <w:lang w:val="kk-KZ"/>
        </w:rPr>
      </w:pPr>
    </w:p>
    <w:p w:rsidR="00467D1E" w:rsidRPr="009B01C5" w:rsidRDefault="00467D1E" w:rsidP="00467D1E">
      <w:pPr>
        <w:pStyle w:val="a7"/>
        <w:rPr>
          <w:b/>
          <w:color w:val="000000"/>
          <w:sz w:val="28"/>
          <w:szCs w:val="28"/>
          <w:lang w:val="kk-KZ"/>
        </w:rPr>
      </w:pPr>
    </w:p>
    <w:p w:rsidR="00467D1E" w:rsidRPr="009B01C5" w:rsidRDefault="00467D1E" w:rsidP="00467D1E">
      <w:pPr>
        <w:pStyle w:val="a7"/>
        <w:rPr>
          <w:b/>
          <w:color w:val="000000"/>
          <w:sz w:val="28"/>
          <w:szCs w:val="28"/>
          <w:lang w:val="kk-KZ"/>
        </w:rPr>
      </w:pPr>
    </w:p>
    <w:p w:rsidR="00467D1E" w:rsidRPr="009B01C5" w:rsidRDefault="00467D1E" w:rsidP="00467D1E">
      <w:pPr>
        <w:pStyle w:val="a7"/>
        <w:rPr>
          <w:b/>
          <w:color w:val="000000"/>
          <w:sz w:val="28"/>
          <w:szCs w:val="28"/>
          <w:lang w:val="kk-KZ"/>
        </w:rPr>
      </w:pPr>
    </w:p>
    <w:p w:rsidR="00467D1E" w:rsidRPr="009B01C5" w:rsidRDefault="00467D1E" w:rsidP="00467D1E">
      <w:pPr>
        <w:pStyle w:val="a7"/>
        <w:rPr>
          <w:color w:val="000000"/>
          <w:sz w:val="28"/>
          <w:szCs w:val="28"/>
          <w:lang w:val="kk-KZ"/>
        </w:rPr>
      </w:pPr>
      <w:r w:rsidRPr="009B01C5">
        <w:rPr>
          <w:b/>
          <w:color w:val="000000"/>
          <w:sz w:val="28"/>
          <w:szCs w:val="28"/>
          <w:lang w:val="kk-KZ"/>
        </w:rPr>
        <w:lastRenderedPageBreak/>
        <w:t>4</w:t>
      </w:r>
      <w:r w:rsidRPr="009B01C5">
        <w:rPr>
          <w:color w:val="000000"/>
          <w:sz w:val="28"/>
          <w:szCs w:val="28"/>
          <w:lang w:val="kk-KZ"/>
        </w:rPr>
        <w:t xml:space="preserve">. </w:t>
      </w:r>
      <w:r w:rsidRPr="009B01C5">
        <w:rPr>
          <w:sz w:val="28"/>
          <w:szCs w:val="28"/>
          <w:lang w:val="kk-KZ"/>
        </w:rPr>
        <w:t>Термометр</w:t>
      </w:r>
      <w:r w:rsidR="00B10EB1">
        <w:rPr>
          <w:sz w:val="28"/>
          <w:szCs w:val="28"/>
          <w:lang w:val="kk-KZ"/>
        </w:rPr>
        <w:t>нинг</w:t>
      </w:r>
      <w:r w:rsidRPr="009B01C5">
        <w:rPr>
          <w:sz w:val="28"/>
          <w:szCs w:val="28"/>
          <w:lang w:val="kk-KZ"/>
        </w:rPr>
        <w:t xml:space="preserve"> к</w:t>
      </w:r>
      <w:r w:rsidR="00B10EB1">
        <w:rPr>
          <w:sz w:val="28"/>
          <w:szCs w:val="28"/>
          <w:lang w:val="kk-KZ"/>
        </w:rPr>
        <w:t>ўрсатишларини</w:t>
      </w:r>
      <w:r w:rsidRPr="009B01C5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>Цельсий шкалас</w:t>
      </w:r>
      <w:r w:rsidR="00B10EB1">
        <w:rPr>
          <w:sz w:val="28"/>
          <w:szCs w:val="28"/>
          <w:lang w:val="kk-KZ"/>
        </w:rPr>
        <w:t xml:space="preserve">идан </w:t>
      </w:r>
      <w:r w:rsidRPr="009B01C5">
        <w:rPr>
          <w:sz w:val="28"/>
          <w:szCs w:val="28"/>
          <w:lang w:val="kk-KZ"/>
        </w:rPr>
        <w:t xml:space="preserve"> Кельвин шкалас</w:t>
      </w:r>
      <w:r w:rsidR="00B10EB1">
        <w:rPr>
          <w:sz w:val="28"/>
          <w:szCs w:val="28"/>
          <w:lang w:val="kk-KZ"/>
        </w:rPr>
        <w:t>ига</w:t>
      </w:r>
      <w:r w:rsidRPr="009B01C5">
        <w:rPr>
          <w:sz w:val="28"/>
          <w:szCs w:val="28"/>
          <w:lang w:val="kk-KZ"/>
        </w:rPr>
        <w:t xml:space="preserve">  </w:t>
      </w:r>
      <w:r w:rsidR="00B10EB1">
        <w:rPr>
          <w:sz w:val="28"/>
          <w:szCs w:val="28"/>
          <w:lang w:val="kk-KZ"/>
        </w:rPr>
        <w:t>айлантиринг</w:t>
      </w:r>
    </w:p>
    <w:p w:rsidR="00467D1E" w:rsidRPr="009B01C5" w:rsidRDefault="00467D1E" w:rsidP="00467D1E">
      <w:pPr>
        <w:jc w:val="center"/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drawing>
          <wp:inline distT="0" distB="0" distL="0" distR="0" wp14:anchorId="7C4B9231" wp14:editId="7A346DC3">
            <wp:extent cx="946721" cy="3505440"/>
            <wp:effectExtent l="19050" t="0" r="5779" b="0"/>
            <wp:docPr id="24" name="preview-image" descr="http://2.bp.blogspot.com/_kvWmNXw4n90/S9eLM2UUyuI/AAAAAAAAADA/sByfyafMpsw/s1600/refridgerator-thermometer-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2.bp.blogspot.com/_kvWmNXw4n90/S9eLM2UUyuI/AAAAAAAAADA/sByfyafMpsw/s1600/refridgerator-thermometer-l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33499" t="5605" r="35304" b="5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320" cy="352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kk-KZ"/>
        </w:rPr>
        <w:t xml:space="preserve">                                              </w:t>
      </w:r>
      <w:r w:rsidRPr="009B01C5">
        <w:rPr>
          <w:sz w:val="28"/>
          <w:szCs w:val="28"/>
          <w:lang w:val="kk-KZ"/>
        </w:rPr>
        <w:t xml:space="preserve">  </w:t>
      </w:r>
      <w:r w:rsidRPr="009B01C5">
        <w:rPr>
          <w:noProof/>
          <w:sz w:val="28"/>
          <w:szCs w:val="28"/>
        </w:rPr>
        <w:drawing>
          <wp:inline distT="0" distB="0" distL="0" distR="0" wp14:anchorId="4863DDBB" wp14:editId="3A3E2D92">
            <wp:extent cx="1284270" cy="3308279"/>
            <wp:effectExtent l="19050" t="0" r="0" b="0"/>
            <wp:docPr id="25" name="preview-image" descr="http://images.myshared.ru/4/210677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view-image" descr="http://images.myshared.ru/4/210677/slide_2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 l="54023" t="25901" r="27337" b="100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270" cy="330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D1E" w:rsidRPr="009B01C5" w:rsidRDefault="00467D1E" w:rsidP="00467D1E">
      <w:pPr>
        <w:jc w:val="center"/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                             </w:t>
      </w:r>
      <w:r w:rsidRPr="009B01C5">
        <w:rPr>
          <w:sz w:val="28"/>
          <w:szCs w:val="28"/>
          <w:lang w:val="kk-KZ"/>
        </w:rPr>
        <w:t>[</w:t>
      </w:r>
      <w:r w:rsidRPr="00B10EB1">
        <w:rPr>
          <w:sz w:val="28"/>
          <w:szCs w:val="28"/>
          <w:lang w:val="kk-KZ"/>
        </w:rPr>
        <w:t>2</w:t>
      </w:r>
      <w:r w:rsidRPr="009B01C5">
        <w:rPr>
          <w:sz w:val="28"/>
          <w:szCs w:val="28"/>
          <w:lang w:val="kk-KZ"/>
        </w:rPr>
        <w:t xml:space="preserve">]                                                                                                                     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5</w:t>
      </w:r>
      <w:r w:rsidRPr="009B01C5">
        <w:rPr>
          <w:sz w:val="28"/>
          <w:szCs w:val="28"/>
          <w:lang w:val="kk-KZ"/>
        </w:rPr>
        <w:t>.Массас</w:t>
      </w:r>
      <w:r w:rsidR="00B10EB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100 г </w:t>
      </w:r>
      <w:r w:rsidR="00B10EB1">
        <w:rPr>
          <w:sz w:val="28"/>
          <w:szCs w:val="28"/>
          <w:lang w:val="kk-KZ"/>
        </w:rPr>
        <w:t>,</w:t>
      </w:r>
      <w:r w:rsidRPr="009B01C5">
        <w:rPr>
          <w:sz w:val="28"/>
          <w:szCs w:val="28"/>
          <w:lang w:val="kk-KZ"/>
        </w:rPr>
        <w:t xml:space="preserve"> </w:t>
      </w:r>
      <w:r w:rsidR="00B10EB1">
        <w:rPr>
          <w:sz w:val="28"/>
          <w:szCs w:val="28"/>
          <w:lang w:val="kk-KZ"/>
        </w:rPr>
        <w:t>ҳарорати</w:t>
      </w:r>
      <w:r w:rsidRPr="009B01C5">
        <w:rPr>
          <w:sz w:val="28"/>
          <w:szCs w:val="28"/>
          <w:lang w:val="kk-KZ"/>
        </w:rPr>
        <w:t xml:space="preserve"> 20</w:t>
      </w:r>
      <w:r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Pr="009B01C5">
        <w:rPr>
          <w:rFonts w:eastAsia="Times New Roman"/>
          <w:sz w:val="28"/>
          <w:szCs w:val="28"/>
          <w:lang w:val="kk-KZ"/>
        </w:rPr>
        <w:t>С</w:t>
      </w:r>
      <w:r w:rsidRPr="009B01C5">
        <w:rPr>
          <w:sz w:val="28"/>
          <w:szCs w:val="28"/>
          <w:lang w:val="kk-KZ"/>
        </w:rPr>
        <w:t xml:space="preserve">  к</w:t>
      </w:r>
      <w:r w:rsidR="00B10EB1">
        <w:rPr>
          <w:sz w:val="28"/>
          <w:szCs w:val="28"/>
          <w:lang w:val="kk-KZ"/>
        </w:rPr>
        <w:t>осага</w:t>
      </w:r>
      <w:r w:rsidRPr="009B01C5">
        <w:rPr>
          <w:sz w:val="28"/>
          <w:szCs w:val="28"/>
          <w:lang w:val="kk-KZ"/>
        </w:rPr>
        <w:t>,  массас</w:t>
      </w:r>
      <w:r w:rsidR="00B10EB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200 г қайна</w:t>
      </w:r>
      <w:r w:rsidR="00B10EB1">
        <w:rPr>
          <w:sz w:val="28"/>
          <w:szCs w:val="28"/>
          <w:lang w:val="kk-KZ"/>
        </w:rPr>
        <w:t>б</w:t>
      </w:r>
      <w:r w:rsidRPr="009B01C5">
        <w:rPr>
          <w:sz w:val="28"/>
          <w:szCs w:val="28"/>
          <w:lang w:val="kk-KZ"/>
        </w:rPr>
        <w:t xml:space="preserve"> т</w:t>
      </w:r>
      <w:r w:rsidR="00B10EB1">
        <w:rPr>
          <w:sz w:val="28"/>
          <w:szCs w:val="28"/>
          <w:lang w:val="kk-KZ"/>
        </w:rPr>
        <w:t>у</w:t>
      </w:r>
      <w:r w:rsidRPr="009B01C5">
        <w:rPr>
          <w:sz w:val="28"/>
          <w:szCs w:val="28"/>
          <w:lang w:val="kk-KZ"/>
        </w:rPr>
        <w:t>р</w:t>
      </w:r>
      <w:r w:rsidR="00B10EB1">
        <w:rPr>
          <w:sz w:val="28"/>
          <w:szCs w:val="28"/>
          <w:lang w:val="kk-KZ"/>
        </w:rPr>
        <w:t>г</w:t>
      </w:r>
      <w:r w:rsidRPr="009B01C5">
        <w:rPr>
          <w:sz w:val="28"/>
          <w:szCs w:val="28"/>
          <w:lang w:val="kk-KZ"/>
        </w:rPr>
        <w:t>ан су</w:t>
      </w:r>
      <w:r w:rsidR="00B10EB1">
        <w:rPr>
          <w:sz w:val="28"/>
          <w:szCs w:val="28"/>
          <w:lang w:val="kk-KZ"/>
        </w:rPr>
        <w:t>в</w:t>
      </w:r>
      <w:r w:rsidRPr="009B01C5">
        <w:rPr>
          <w:sz w:val="28"/>
          <w:szCs w:val="28"/>
          <w:lang w:val="kk-KZ"/>
        </w:rPr>
        <w:t xml:space="preserve"> қ</w:t>
      </w:r>
      <w:r w:rsidR="00B10EB1">
        <w:rPr>
          <w:sz w:val="28"/>
          <w:szCs w:val="28"/>
          <w:lang w:val="kk-KZ"/>
        </w:rPr>
        <w:t>уйилди</w:t>
      </w:r>
      <w:r w:rsidRPr="009B01C5">
        <w:rPr>
          <w:sz w:val="28"/>
          <w:szCs w:val="28"/>
          <w:lang w:val="kk-KZ"/>
        </w:rPr>
        <w:t>.  К</w:t>
      </w:r>
      <w:r w:rsidR="00B10EB1">
        <w:rPr>
          <w:sz w:val="28"/>
          <w:szCs w:val="28"/>
          <w:lang w:val="kk-KZ"/>
        </w:rPr>
        <w:t>осадаги</w:t>
      </w:r>
      <w:r w:rsidRPr="009B01C5">
        <w:rPr>
          <w:sz w:val="28"/>
          <w:szCs w:val="28"/>
          <w:lang w:val="kk-KZ"/>
        </w:rPr>
        <w:t xml:space="preserve"> су</w:t>
      </w:r>
      <w:r w:rsidR="00B10EB1">
        <w:rPr>
          <w:sz w:val="28"/>
          <w:szCs w:val="28"/>
          <w:lang w:val="kk-KZ"/>
        </w:rPr>
        <w:t>внинг</w:t>
      </w:r>
      <w:r w:rsidRPr="009B01C5">
        <w:rPr>
          <w:sz w:val="28"/>
          <w:szCs w:val="28"/>
          <w:lang w:val="kk-KZ"/>
        </w:rPr>
        <w:t xml:space="preserve"> </w:t>
      </w:r>
      <w:r w:rsidR="00B10EB1">
        <w:rPr>
          <w:sz w:val="28"/>
          <w:szCs w:val="28"/>
          <w:lang w:val="kk-KZ"/>
        </w:rPr>
        <w:t>ҳарорати</w:t>
      </w:r>
      <w:r w:rsidRPr="009B01C5">
        <w:rPr>
          <w:sz w:val="28"/>
          <w:szCs w:val="28"/>
          <w:lang w:val="kk-KZ"/>
        </w:rPr>
        <w:t xml:space="preserve"> 93</w:t>
      </w:r>
      <w:r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Pr="009B01C5">
        <w:rPr>
          <w:rFonts w:eastAsia="Times New Roman"/>
          <w:sz w:val="28"/>
          <w:szCs w:val="28"/>
          <w:lang w:val="kk-KZ"/>
        </w:rPr>
        <w:t>С</w:t>
      </w:r>
      <w:r w:rsidRPr="009B01C5">
        <w:rPr>
          <w:sz w:val="28"/>
          <w:szCs w:val="28"/>
          <w:lang w:val="kk-KZ"/>
        </w:rPr>
        <w:t xml:space="preserve"> б</w:t>
      </w:r>
      <w:r w:rsidR="00B10EB1">
        <w:rPr>
          <w:sz w:val="28"/>
          <w:szCs w:val="28"/>
          <w:lang w:val="kk-KZ"/>
        </w:rPr>
        <w:t>ўлди</w:t>
      </w:r>
      <w:r w:rsidRPr="009B01C5">
        <w:rPr>
          <w:sz w:val="28"/>
          <w:szCs w:val="28"/>
          <w:lang w:val="kk-KZ"/>
        </w:rPr>
        <w:t>.</w:t>
      </w: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sz w:val="28"/>
          <w:szCs w:val="28"/>
          <w:lang w:val="kk-KZ"/>
        </w:rPr>
        <w:t>Су</w:t>
      </w:r>
      <w:r w:rsidR="00B10EB1">
        <w:rPr>
          <w:rFonts w:eastAsia="Times New Roman"/>
          <w:sz w:val="28"/>
          <w:szCs w:val="28"/>
          <w:lang w:val="kk-KZ"/>
        </w:rPr>
        <w:t>внинг</w:t>
      </w:r>
      <w:r w:rsidRPr="009B01C5">
        <w:rPr>
          <w:rFonts w:eastAsia="Times New Roman"/>
          <w:sz w:val="28"/>
          <w:szCs w:val="28"/>
          <w:lang w:val="kk-KZ"/>
        </w:rPr>
        <w:t xml:space="preserve"> </w:t>
      </w:r>
      <w:r w:rsidR="00B10EB1">
        <w:rPr>
          <w:rFonts w:eastAsia="Times New Roman"/>
          <w:sz w:val="28"/>
          <w:szCs w:val="28"/>
          <w:lang w:val="kk-KZ"/>
        </w:rPr>
        <w:t>солиштирма иссиқлик сиғими</w:t>
      </w:r>
      <w:r w:rsidRPr="009B01C5">
        <w:rPr>
          <w:rFonts w:eastAsia="Times New Roman"/>
          <w:sz w:val="28"/>
          <w:szCs w:val="28"/>
          <w:lang w:val="kk-KZ"/>
        </w:rPr>
        <w:t xml:space="preserve"> 4200Дж/(кг</w:t>
      </w:r>
      <w:r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Pr="009B01C5">
        <w:rPr>
          <w:rFonts w:eastAsia="Times New Roman"/>
          <w:sz w:val="28"/>
          <w:szCs w:val="28"/>
          <w:lang w:val="kk-KZ"/>
        </w:rPr>
        <w:t>С)</w:t>
      </w:r>
    </w:p>
    <w:p w:rsidR="00467D1E" w:rsidRPr="009B01C5" w:rsidRDefault="00467D1E" w:rsidP="00467D1E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а) </w:t>
      </w:r>
      <w:r w:rsidR="00B10EB1">
        <w:rPr>
          <w:rFonts w:eastAsia="Times New Roman"/>
          <w:sz w:val="28"/>
          <w:szCs w:val="28"/>
          <w:lang w:val="kk-KZ"/>
        </w:rPr>
        <w:t>иссиқликлик мувозанати тенгламасини ёзинг</w:t>
      </w: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[1]</w:t>
      </w: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б) </w:t>
      </w:r>
      <w:r w:rsidR="00B10EB1">
        <w:rPr>
          <w:rFonts w:eastAsia="Times New Roman"/>
          <w:sz w:val="28"/>
          <w:szCs w:val="28"/>
          <w:lang w:val="kk-KZ"/>
        </w:rPr>
        <w:t>солиштирма иссиқлик сиғимини аниқлайдиган формулани ёзинг</w:t>
      </w:r>
      <w:r w:rsidRPr="009B01C5">
        <w:rPr>
          <w:rFonts w:eastAsia="Times New Roman"/>
          <w:sz w:val="28"/>
          <w:szCs w:val="28"/>
          <w:lang w:val="kk-KZ"/>
        </w:rPr>
        <w:t xml:space="preserve">                       </w:t>
      </w: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jc w:val="right"/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[2]</w:t>
      </w:r>
    </w:p>
    <w:p w:rsidR="00467D1E" w:rsidRPr="009B01C5" w:rsidRDefault="00467D1E" w:rsidP="00467D1E">
      <w:pPr>
        <w:pBdr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с) </w:t>
      </w:r>
      <w:r w:rsidR="00B10EB1">
        <w:rPr>
          <w:rFonts w:eastAsia="Times New Roman"/>
          <w:sz w:val="28"/>
          <w:szCs w:val="28"/>
          <w:lang w:val="kk-KZ"/>
        </w:rPr>
        <w:t xml:space="preserve">косанинг </w:t>
      </w:r>
      <w:r w:rsidRPr="009B01C5">
        <w:rPr>
          <w:rFonts w:eastAsia="Times New Roman"/>
          <w:sz w:val="28"/>
          <w:szCs w:val="28"/>
          <w:lang w:val="kk-KZ"/>
        </w:rPr>
        <w:t xml:space="preserve">   </w:t>
      </w:r>
      <w:r w:rsidR="00B10EB1">
        <w:rPr>
          <w:rFonts w:eastAsia="Times New Roman"/>
          <w:sz w:val="28"/>
          <w:szCs w:val="28"/>
          <w:lang w:val="kk-KZ"/>
        </w:rPr>
        <w:t>солиштирма иссиқлик сиғимини хисобланг</w:t>
      </w: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</w:t>
      </w: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rFonts w:eastAsia="Times New Roman"/>
          <w:sz w:val="28"/>
          <w:szCs w:val="28"/>
          <w:lang w:val="kk-KZ"/>
        </w:rPr>
      </w:pPr>
    </w:p>
    <w:p w:rsidR="00467D1E" w:rsidRPr="009B01C5" w:rsidRDefault="00467D1E" w:rsidP="00467D1E">
      <w:pPr>
        <w:rPr>
          <w:rFonts w:eastAsia="Times New Roman"/>
          <w:sz w:val="28"/>
          <w:szCs w:val="28"/>
          <w:lang w:val="kk-KZ"/>
        </w:rPr>
      </w:pPr>
      <w:r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</w:t>
      </w:r>
      <w:r w:rsidRPr="009B01C5">
        <w:rPr>
          <w:rFonts w:eastAsia="Times New Roman"/>
          <w:sz w:val="28"/>
          <w:szCs w:val="28"/>
          <w:lang w:val="kk-KZ"/>
        </w:rPr>
        <w:t>[1]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rFonts w:eastAsia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</w:t>
      </w:r>
      <w:r>
        <w:rPr>
          <w:rFonts w:eastAsia="Times New Roman"/>
          <w:sz w:val="28"/>
          <w:szCs w:val="28"/>
          <w:lang w:val="kk-KZ"/>
        </w:rPr>
        <w:t xml:space="preserve">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lastRenderedPageBreak/>
        <w:t>6.</w:t>
      </w:r>
      <w:r w:rsidRPr="009B01C5">
        <w:rPr>
          <w:sz w:val="28"/>
          <w:szCs w:val="28"/>
          <w:lang w:val="kk-KZ"/>
        </w:rPr>
        <w:t xml:space="preserve">   а)</w:t>
      </w:r>
      <w:r w:rsidR="00B10EB1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>График</w:t>
      </w:r>
      <w:r w:rsidR="00B10EB1">
        <w:rPr>
          <w:sz w:val="28"/>
          <w:szCs w:val="28"/>
          <w:lang w:val="kk-KZ"/>
        </w:rPr>
        <w:t>да</w:t>
      </w:r>
      <w:r w:rsidRPr="009B01C5">
        <w:rPr>
          <w:sz w:val="28"/>
          <w:szCs w:val="28"/>
          <w:lang w:val="kk-KZ"/>
        </w:rPr>
        <w:t xml:space="preserve"> </w:t>
      </w:r>
      <w:r w:rsidR="00B10EB1">
        <w:rPr>
          <w:sz w:val="28"/>
          <w:szCs w:val="28"/>
          <w:lang w:val="kk-KZ"/>
        </w:rPr>
        <w:t xml:space="preserve">жисм ҳароратининг вақтга боғлиқ равишда ўзгариши </w:t>
      </w:r>
      <w:r w:rsidRPr="009B01C5">
        <w:rPr>
          <w:sz w:val="28"/>
          <w:szCs w:val="28"/>
          <w:lang w:val="kk-KZ"/>
        </w:rPr>
        <w:t>к</w:t>
      </w:r>
      <w:r w:rsidR="00B10EB1">
        <w:rPr>
          <w:sz w:val="28"/>
          <w:szCs w:val="28"/>
          <w:lang w:val="kk-KZ"/>
        </w:rPr>
        <w:t>ўрсатилга</w:t>
      </w:r>
      <w:r w:rsidRPr="009B01C5">
        <w:rPr>
          <w:sz w:val="28"/>
          <w:szCs w:val="28"/>
          <w:lang w:val="kk-KZ"/>
        </w:rPr>
        <w:t>н.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Бу</w:t>
      </w:r>
      <w:r w:rsidR="00B10EB1">
        <w:rPr>
          <w:sz w:val="28"/>
          <w:szCs w:val="28"/>
          <w:lang w:val="kk-KZ"/>
        </w:rPr>
        <w:t>ғланиш</w:t>
      </w:r>
      <w:r w:rsidRPr="009B01C5">
        <w:rPr>
          <w:sz w:val="28"/>
          <w:szCs w:val="28"/>
          <w:lang w:val="kk-KZ"/>
        </w:rPr>
        <w:t xml:space="preserve"> </w:t>
      </w:r>
      <w:r w:rsidR="00B10EB1">
        <w:rPr>
          <w:sz w:val="28"/>
          <w:szCs w:val="28"/>
          <w:lang w:val="kk-KZ"/>
        </w:rPr>
        <w:t>жараёнига мос келувчи қисми</w:t>
      </w:r>
      <w:r w:rsidRPr="009B01C5">
        <w:rPr>
          <w:sz w:val="28"/>
          <w:szCs w:val="28"/>
          <w:lang w:val="kk-KZ"/>
        </w:rPr>
        <w:t>: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А)  1-2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В)  2-3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С)  3-4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Д)  4-5 </w:t>
      </w:r>
    </w:p>
    <w:p w:rsidR="00467D1E" w:rsidRPr="009B01C5" w:rsidRDefault="00467D1E" w:rsidP="00467D1E">
      <w:pPr>
        <w:rPr>
          <w:b/>
          <w:sz w:val="28"/>
          <w:szCs w:val="28"/>
          <w:lang w:val="kk-KZ"/>
        </w:rPr>
      </w:pPr>
    </w:p>
    <w:p w:rsidR="00467D1E" w:rsidRPr="009B01C5" w:rsidRDefault="00467D1E" w:rsidP="00467D1E">
      <w:pPr>
        <w:rPr>
          <w:b/>
          <w:sz w:val="28"/>
          <w:szCs w:val="28"/>
          <w:lang w:val="kk-KZ"/>
        </w:rPr>
      </w:pPr>
    </w:p>
    <w:p w:rsidR="00467D1E" w:rsidRPr="009B01C5" w:rsidRDefault="00467D1E" w:rsidP="00467D1E">
      <w:pPr>
        <w:rPr>
          <w:b/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</w:rPr>
      </w:pPr>
      <w:r w:rsidRPr="009B01C5">
        <w:rPr>
          <w:b/>
          <w:noProof/>
          <w:sz w:val="28"/>
          <w:szCs w:val="28"/>
        </w:rPr>
        <w:drawing>
          <wp:inline distT="0" distB="0" distL="0" distR="0" wp14:anchorId="7E66FD52" wp14:editId="50113756">
            <wp:extent cx="5757369" cy="3986374"/>
            <wp:effectExtent l="19050" t="0" r="0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825" cy="3997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D1E" w:rsidRPr="009B01C5" w:rsidRDefault="00467D1E" w:rsidP="00467D1E">
      <w:pPr>
        <w:ind w:left="2687"/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</w:t>
      </w:r>
      <w:r w:rsidRPr="009B01C5">
        <w:rPr>
          <w:rFonts w:eastAsia="Times New Roman"/>
          <w:b/>
          <w:bCs/>
          <w:sz w:val="28"/>
          <w:szCs w:val="28"/>
          <w:lang w:val="kk-KZ"/>
        </w:rPr>
        <w:t>[1]</w:t>
      </w:r>
    </w:p>
    <w:p w:rsidR="00467D1E" w:rsidRPr="009B01C5" w:rsidRDefault="00467D1E" w:rsidP="00467D1E">
      <w:pPr>
        <w:ind w:left="2687"/>
        <w:rPr>
          <w:rFonts w:eastAsia="Times New Roman"/>
          <w:b/>
          <w:bCs/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</w:t>
      </w: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lastRenderedPageBreak/>
        <w:t>б)</w:t>
      </w:r>
      <w:r w:rsidR="00B10EB1">
        <w:rPr>
          <w:sz w:val="28"/>
          <w:szCs w:val="28"/>
          <w:lang w:val="kk-KZ"/>
        </w:rPr>
        <w:t xml:space="preserve"> Идишларга м</w:t>
      </w:r>
      <w:r w:rsidRPr="009B01C5">
        <w:rPr>
          <w:sz w:val="28"/>
          <w:szCs w:val="28"/>
          <w:lang w:val="kk-KZ"/>
        </w:rPr>
        <w:t>ассалар</w:t>
      </w:r>
      <w:r w:rsidR="00B10EB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б</w:t>
      </w:r>
      <w:r w:rsidR="00B10EB1">
        <w:rPr>
          <w:sz w:val="28"/>
          <w:szCs w:val="28"/>
          <w:lang w:val="kk-KZ"/>
        </w:rPr>
        <w:t>ир хил</w:t>
      </w:r>
      <w:r w:rsidRPr="009B01C5">
        <w:rPr>
          <w:sz w:val="28"/>
          <w:szCs w:val="28"/>
          <w:lang w:val="kk-KZ"/>
        </w:rPr>
        <w:t xml:space="preserve"> су</w:t>
      </w:r>
      <w:r w:rsidR="00B10EB1">
        <w:rPr>
          <w:sz w:val="28"/>
          <w:szCs w:val="28"/>
          <w:lang w:val="kk-KZ"/>
        </w:rPr>
        <w:t>в</w:t>
      </w:r>
      <w:r w:rsidRPr="009B01C5">
        <w:rPr>
          <w:sz w:val="28"/>
          <w:szCs w:val="28"/>
          <w:lang w:val="kk-KZ"/>
        </w:rPr>
        <w:t xml:space="preserve"> қ</w:t>
      </w:r>
      <w:r w:rsidR="00B10EB1">
        <w:rPr>
          <w:sz w:val="28"/>
          <w:szCs w:val="28"/>
          <w:lang w:val="kk-KZ"/>
        </w:rPr>
        <w:t>уйилган</w:t>
      </w:r>
      <w:r w:rsidRPr="009B01C5">
        <w:rPr>
          <w:sz w:val="28"/>
          <w:szCs w:val="28"/>
          <w:lang w:val="kk-KZ"/>
        </w:rPr>
        <w:t xml:space="preserve">. </w:t>
      </w:r>
      <w:r w:rsidR="00B10EB1">
        <w:rPr>
          <w:sz w:val="28"/>
          <w:szCs w:val="28"/>
          <w:lang w:val="kk-KZ"/>
        </w:rPr>
        <w:t>Идишларнинг қайси бирида</w:t>
      </w:r>
      <w:r w:rsidRPr="009B01C5">
        <w:rPr>
          <w:sz w:val="28"/>
          <w:szCs w:val="28"/>
          <w:lang w:val="kk-KZ"/>
        </w:rPr>
        <w:t xml:space="preserve"> су</w:t>
      </w:r>
      <w:r w:rsidR="00BB6B11">
        <w:rPr>
          <w:sz w:val="28"/>
          <w:szCs w:val="28"/>
          <w:lang w:val="kk-KZ"/>
        </w:rPr>
        <w:t>в</w:t>
      </w:r>
      <w:r w:rsidRPr="009B01C5">
        <w:rPr>
          <w:sz w:val="28"/>
          <w:szCs w:val="28"/>
          <w:lang w:val="kk-KZ"/>
        </w:rPr>
        <w:t xml:space="preserve"> тез</w:t>
      </w:r>
      <w:r w:rsidR="00BB6B11">
        <w:rPr>
          <w:sz w:val="28"/>
          <w:szCs w:val="28"/>
          <w:lang w:val="kk-KZ"/>
        </w:rPr>
        <w:t>роқ</w:t>
      </w:r>
      <w:r w:rsidRPr="009B01C5">
        <w:rPr>
          <w:sz w:val="28"/>
          <w:szCs w:val="28"/>
          <w:lang w:val="kk-KZ"/>
        </w:rPr>
        <w:t xml:space="preserve"> бу</w:t>
      </w:r>
      <w:r w:rsidR="00BB6B11">
        <w:rPr>
          <w:sz w:val="28"/>
          <w:szCs w:val="28"/>
          <w:lang w:val="kk-KZ"/>
        </w:rPr>
        <w:t>ғланади</w:t>
      </w:r>
      <w:r w:rsidRPr="009B01C5">
        <w:rPr>
          <w:sz w:val="28"/>
          <w:szCs w:val="28"/>
          <w:lang w:val="kk-KZ"/>
        </w:rPr>
        <w:t>?</w:t>
      </w:r>
      <w:r w:rsidR="00BB6B11">
        <w:rPr>
          <w:sz w:val="28"/>
          <w:szCs w:val="28"/>
          <w:lang w:val="kk-KZ"/>
        </w:rPr>
        <w:t xml:space="preserve"> </w:t>
      </w:r>
      <w:r w:rsidRPr="009B01C5">
        <w:rPr>
          <w:sz w:val="28"/>
          <w:szCs w:val="28"/>
          <w:lang w:val="kk-KZ"/>
        </w:rPr>
        <w:t>С</w:t>
      </w:r>
      <w:r w:rsidR="00BB6B11">
        <w:rPr>
          <w:sz w:val="28"/>
          <w:szCs w:val="28"/>
          <w:lang w:val="kk-KZ"/>
        </w:rPr>
        <w:t>абаби</w:t>
      </w:r>
      <w:r w:rsidRPr="009B01C5">
        <w:rPr>
          <w:sz w:val="28"/>
          <w:szCs w:val="28"/>
          <w:lang w:val="kk-KZ"/>
        </w:rPr>
        <w:t>?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</w:t>
      </w:r>
      <w:r w:rsidRPr="009B01C5">
        <w:rPr>
          <w:noProof/>
          <w:sz w:val="28"/>
          <w:szCs w:val="28"/>
        </w:rPr>
        <w:drawing>
          <wp:inline distT="0" distB="0" distL="0" distR="0" wp14:anchorId="3F84C485" wp14:editId="6373F9D5">
            <wp:extent cx="862965" cy="1047750"/>
            <wp:effectExtent l="19050" t="0" r="0" b="0"/>
            <wp:docPr id="2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</w:t>
      </w:r>
      <w:r w:rsidRPr="009B01C5">
        <w:rPr>
          <w:noProof/>
          <w:sz w:val="28"/>
          <w:szCs w:val="28"/>
        </w:rPr>
        <w:drawing>
          <wp:inline distT="0" distB="0" distL="0" distR="0" wp14:anchorId="73444036" wp14:editId="1C603DAC">
            <wp:extent cx="1392745" cy="1650308"/>
            <wp:effectExtent l="19050" t="0" r="0" b="0"/>
            <wp:docPr id="2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62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644" cy="1650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а)               б)   </w:t>
      </w:r>
      <w:r w:rsidRPr="009B01C5">
        <w:rPr>
          <w:noProof/>
          <w:sz w:val="28"/>
          <w:szCs w:val="28"/>
        </w:rPr>
        <w:drawing>
          <wp:inline distT="0" distB="0" distL="0" distR="0" wp14:anchorId="332AB23F" wp14:editId="0804EEA9">
            <wp:extent cx="1921734" cy="634409"/>
            <wp:effectExtent l="19050" t="0" r="2316" b="0"/>
            <wp:docPr id="2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46571" t="49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324" cy="632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01C5">
        <w:rPr>
          <w:sz w:val="28"/>
          <w:szCs w:val="28"/>
          <w:lang w:val="kk-KZ"/>
        </w:rPr>
        <w:t xml:space="preserve">                                         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jc w:val="right"/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[2]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в)</w:t>
      </w:r>
      <w:r w:rsidR="00BB6B11">
        <w:rPr>
          <w:sz w:val="28"/>
          <w:szCs w:val="28"/>
          <w:lang w:val="kk-KZ"/>
        </w:rPr>
        <w:t xml:space="preserve"> Ага</w:t>
      </w:r>
      <w:r w:rsidRPr="009B01C5">
        <w:rPr>
          <w:sz w:val="28"/>
          <w:szCs w:val="28"/>
          <w:lang w:val="kk-KZ"/>
        </w:rPr>
        <w:t xml:space="preserve">р </w:t>
      </w:r>
      <w:r w:rsidR="00BB6B11">
        <w:rPr>
          <w:sz w:val="28"/>
          <w:szCs w:val="28"/>
          <w:lang w:val="kk-KZ"/>
        </w:rPr>
        <w:t>идишлардаги</w:t>
      </w:r>
      <w:r w:rsidRPr="009B01C5">
        <w:rPr>
          <w:sz w:val="28"/>
          <w:szCs w:val="28"/>
          <w:lang w:val="kk-KZ"/>
        </w:rPr>
        <w:t xml:space="preserve"> су</w:t>
      </w:r>
      <w:r w:rsidR="00BB6B11">
        <w:rPr>
          <w:sz w:val="28"/>
          <w:szCs w:val="28"/>
          <w:lang w:val="kk-KZ"/>
        </w:rPr>
        <w:t>в</w:t>
      </w:r>
      <w:r w:rsidRPr="009B01C5">
        <w:rPr>
          <w:sz w:val="28"/>
          <w:szCs w:val="28"/>
          <w:lang w:val="kk-KZ"/>
        </w:rPr>
        <w:t xml:space="preserve"> массас</w:t>
      </w:r>
      <w:r w:rsidR="00BB6B1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500 г б</w:t>
      </w:r>
      <w:r w:rsidR="00BB6B11">
        <w:rPr>
          <w:sz w:val="28"/>
          <w:szCs w:val="28"/>
          <w:lang w:val="kk-KZ"/>
        </w:rPr>
        <w:t>ў</w:t>
      </w:r>
      <w:r w:rsidRPr="009B01C5">
        <w:rPr>
          <w:sz w:val="28"/>
          <w:szCs w:val="28"/>
          <w:lang w:val="kk-KZ"/>
        </w:rPr>
        <w:t>лса, буғ</w:t>
      </w:r>
      <w:r w:rsidR="00BB6B11">
        <w:rPr>
          <w:sz w:val="28"/>
          <w:szCs w:val="28"/>
          <w:lang w:val="kk-KZ"/>
        </w:rPr>
        <w:t>г</w:t>
      </w:r>
      <w:r w:rsidRPr="009B01C5">
        <w:rPr>
          <w:sz w:val="28"/>
          <w:szCs w:val="28"/>
          <w:lang w:val="kk-KZ"/>
        </w:rPr>
        <w:t xml:space="preserve">а </w:t>
      </w:r>
      <w:r w:rsidR="00BB6B11">
        <w:rPr>
          <w:sz w:val="28"/>
          <w:szCs w:val="28"/>
          <w:lang w:val="kk-KZ"/>
        </w:rPr>
        <w:t>айланиш учун</w:t>
      </w:r>
      <w:r w:rsidRPr="009B01C5">
        <w:rPr>
          <w:sz w:val="28"/>
          <w:szCs w:val="28"/>
          <w:lang w:val="kk-KZ"/>
        </w:rPr>
        <w:t xml:space="preserve"> қан</w:t>
      </w:r>
      <w:r w:rsidR="00BB6B11">
        <w:rPr>
          <w:sz w:val="28"/>
          <w:szCs w:val="28"/>
          <w:lang w:val="kk-KZ"/>
        </w:rPr>
        <w:t>ч</w:t>
      </w:r>
      <w:r w:rsidRPr="009B01C5">
        <w:rPr>
          <w:sz w:val="28"/>
          <w:szCs w:val="28"/>
          <w:lang w:val="kk-KZ"/>
        </w:rPr>
        <w:t xml:space="preserve">а </w:t>
      </w:r>
      <w:r w:rsidR="00BB6B11">
        <w:rPr>
          <w:sz w:val="28"/>
          <w:szCs w:val="28"/>
          <w:lang w:val="kk-KZ"/>
        </w:rPr>
        <w:t>иссиқлик миқдори керак</w:t>
      </w:r>
      <w:r w:rsidRPr="009B01C5">
        <w:rPr>
          <w:sz w:val="28"/>
          <w:szCs w:val="28"/>
          <w:lang w:val="kk-KZ"/>
        </w:rPr>
        <w:t xml:space="preserve">? </w:t>
      </w:r>
      <w:r w:rsidR="00BB6B11">
        <w:rPr>
          <w:sz w:val="28"/>
          <w:szCs w:val="28"/>
          <w:lang w:val="kk-KZ"/>
        </w:rPr>
        <w:t>Солиштирма буғланиш иссиқлиги</w:t>
      </w:r>
      <w:r w:rsidRPr="009B01C5">
        <w:rPr>
          <w:sz w:val="28"/>
          <w:szCs w:val="28"/>
          <w:lang w:val="kk-KZ"/>
        </w:rPr>
        <w:t xml:space="preserve"> </w:t>
      </w:r>
      <w:r w:rsidRPr="009B01C5">
        <w:rPr>
          <w:rFonts w:eastAsia="Times New Roman"/>
          <w:sz w:val="28"/>
          <w:szCs w:val="28"/>
          <w:lang w:val="kk-KZ"/>
        </w:rPr>
        <w:t>2,3·10</w:t>
      </w:r>
      <w:r w:rsidRPr="009B01C5">
        <w:rPr>
          <w:rFonts w:eastAsia="Times New Roman"/>
          <w:sz w:val="28"/>
          <w:szCs w:val="28"/>
          <w:vertAlign w:val="superscript"/>
          <w:lang w:val="kk-KZ"/>
        </w:rPr>
        <w:t>6</w:t>
      </w:r>
      <w:r w:rsidRPr="009B01C5">
        <w:rPr>
          <w:rFonts w:eastAsia="Times New Roman"/>
          <w:sz w:val="28"/>
          <w:szCs w:val="28"/>
          <w:lang w:val="kk-KZ"/>
        </w:rPr>
        <w:t xml:space="preserve"> Дж/кг.</w:t>
      </w:r>
      <w:r w:rsidRPr="009B01C5">
        <w:rPr>
          <w:sz w:val="28"/>
          <w:szCs w:val="28"/>
          <w:lang w:val="kk-KZ"/>
        </w:rPr>
        <w:t xml:space="preserve">  </w:t>
      </w:r>
      <w:r>
        <w:rPr>
          <w:sz w:val="28"/>
          <w:szCs w:val="28"/>
          <w:lang w:val="kk-KZ"/>
        </w:rPr>
        <w:t xml:space="preserve">  </w:t>
      </w:r>
      <w:r w:rsidRPr="009B01C5">
        <w:rPr>
          <w:sz w:val="28"/>
          <w:szCs w:val="28"/>
          <w:lang w:val="kk-KZ"/>
        </w:rPr>
        <w:t>[2]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3D0900" w:rsidRDefault="00467D1E" w:rsidP="00467D1E">
      <w:pPr>
        <w:rPr>
          <w:rFonts w:eastAsia="Times New Roman"/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7</w:t>
      </w:r>
      <w:r w:rsidRPr="009B01C5">
        <w:rPr>
          <w:sz w:val="28"/>
          <w:szCs w:val="28"/>
          <w:lang w:val="kk-KZ"/>
        </w:rPr>
        <w:t>. Альп</w:t>
      </w:r>
      <w:r w:rsidR="00BB6B1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>нист</w:t>
      </w:r>
      <w:r w:rsidR="00BB6B11">
        <w:rPr>
          <w:sz w:val="28"/>
          <w:szCs w:val="28"/>
          <w:lang w:val="kk-KZ"/>
        </w:rPr>
        <w:t>ла</w:t>
      </w:r>
      <w:r w:rsidRPr="009B01C5">
        <w:rPr>
          <w:sz w:val="28"/>
          <w:szCs w:val="28"/>
          <w:lang w:val="kk-KZ"/>
        </w:rPr>
        <w:t>р т</w:t>
      </w:r>
      <w:r w:rsidR="00BB6B11">
        <w:rPr>
          <w:sz w:val="28"/>
          <w:szCs w:val="28"/>
          <w:lang w:val="kk-KZ"/>
        </w:rPr>
        <w:t>оғнинг</w:t>
      </w:r>
      <w:r w:rsidRPr="009B01C5">
        <w:rPr>
          <w:sz w:val="28"/>
          <w:szCs w:val="28"/>
          <w:lang w:val="kk-KZ"/>
        </w:rPr>
        <w:t xml:space="preserve"> </w:t>
      </w:r>
      <w:r w:rsidR="00BB6B11">
        <w:rPr>
          <w:sz w:val="28"/>
          <w:szCs w:val="28"/>
          <w:lang w:val="kk-KZ"/>
        </w:rPr>
        <w:t>юқори чўққисида</w:t>
      </w:r>
      <w:r w:rsidRPr="009B01C5">
        <w:rPr>
          <w:sz w:val="28"/>
          <w:szCs w:val="28"/>
          <w:lang w:val="kk-KZ"/>
        </w:rPr>
        <w:t xml:space="preserve"> су</w:t>
      </w:r>
      <w:r w:rsidR="00BB6B11">
        <w:rPr>
          <w:sz w:val="28"/>
          <w:szCs w:val="28"/>
          <w:lang w:val="kk-KZ"/>
        </w:rPr>
        <w:t>вни</w:t>
      </w:r>
      <w:r w:rsidRPr="009B01C5">
        <w:rPr>
          <w:sz w:val="28"/>
          <w:szCs w:val="28"/>
          <w:lang w:val="kk-KZ"/>
        </w:rPr>
        <w:t xml:space="preserve"> қайнат</w:t>
      </w:r>
      <w:r w:rsidR="00BB6B11">
        <w:rPr>
          <w:sz w:val="28"/>
          <w:szCs w:val="28"/>
          <w:lang w:val="kk-KZ"/>
        </w:rPr>
        <w:t>г</w:t>
      </w:r>
      <w:r w:rsidRPr="009B01C5">
        <w:rPr>
          <w:sz w:val="28"/>
          <w:szCs w:val="28"/>
          <w:lang w:val="kk-KZ"/>
        </w:rPr>
        <w:t>анда 80</w:t>
      </w:r>
      <w:r w:rsidRPr="009B01C5">
        <w:rPr>
          <w:rFonts w:eastAsia="Times New Roman"/>
          <w:sz w:val="28"/>
          <w:szCs w:val="28"/>
          <w:vertAlign w:val="superscript"/>
          <w:lang w:val="kk-KZ"/>
        </w:rPr>
        <w:t xml:space="preserve"> о</w:t>
      </w:r>
      <w:r w:rsidRPr="009B01C5">
        <w:rPr>
          <w:rFonts w:eastAsia="Times New Roman"/>
          <w:sz w:val="28"/>
          <w:szCs w:val="28"/>
          <w:lang w:val="kk-KZ"/>
        </w:rPr>
        <w:t>С</w:t>
      </w:r>
      <w:r w:rsidRPr="009B01C5">
        <w:rPr>
          <w:sz w:val="28"/>
          <w:szCs w:val="28"/>
          <w:lang w:val="kk-KZ"/>
        </w:rPr>
        <w:t xml:space="preserve">  </w:t>
      </w:r>
      <w:r w:rsidR="00BB6B11">
        <w:rPr>
          <w:sz w:val="28"/>
          <w:szCs w:val="28"/>
          <w:lang w:val="kk-KZ"/>
        </w:rPr>
        <w:t>ҳароратда</w:t>
      </w:r>
      <w:r w:rsidRPr="009B01C5">
        <w:rPr>
          <w:sz w:val="28"/>
          <w:szCs w:val="28"/>
          <w:lang w:val="kk-KZ"/>
        </w:rPr>
        <w:t xml:space="preserve">       қайнайд</w:t>
      </w:r>
      <w:r w:rsidR="00BB6B1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>. Н</w:t>
      </w:r>
      <w:r w:rsidR="00BB6B11">
        <w:rPr>
          <w:sz w:val="28"/>
          <w:szCs w:val="28"/>
          <w:lang w:val="kk-KZ"/>
        </w:rPr>
        <w:t>имага</w:t>
      </w:r>
      <w:r w:rsidRPr="009B01C5">
        <w:rPr>
          <w:sz w:val="28"/>
          <w:szCs w:val="28"/>
          <w:lang w:val="kk-KZ"/>
        </w:rPr>
        <w:t xml:space="preserve"> ?                                  </w:t>
      </w:r>
      <w:r w:rsidR="00BB6B11">
        <w:rPr>
          <w:sz w:val="28"/>
          <w:szCs w:val="28"/>
          <w:lang w:val="kk-KZ"/>
        </w:rPr>
        <w:t xml:space="preserve">           </w:t>
      </w:r>
      <w:r w:rsidRPr="009B01C5">
        <w:rPr>
          <w:sz w:val="28"/>
          <w:szCs w:val="28"/>
          <w:lang w:val="kk-KZ"/>
        </w:rPr>
        <w:t xml:space="preserve">                                                    [1]                                                      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bookmarkStart w:id="0" w:name="_GoBack"/>
      <w:bookmarkEnd w:id="0"/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b/>
          <w:sz w:val="28"/>
          <w:szCs w:val="28"/>
          <w:lang w:val="kk-KZ"/>
        </w:rPr>
        <w:t>8</w:t>
      </w:r>
      <w:r w:rsidRPr="009B01C5">
        <w:rPr>
          <w:sz w:val="28"/>
          <w:szCs w:val="28"/>
          <w:lang w:val="kk-KZ"/>
        </w:rPr>
        <w:t xml:space="preserve">. </w:t>
      </w:r>
      <w:r w:rsidR="00BB6B11">
        <w:rPr>
          <w:sz w:val="28"/>
          <w:szCs w:val="28"/>
          <w:lang w:val="kk-KZ"/>
        </w:rPr>
        <w:t xml:space="preserve">Расмда </w:t>
      </w:r>
      <w:r w:rsidRPr="009B01C5">
        <w:rPr>
          <w:sz w:val="28"/>
          <w:szCs w:val="28"/>
          <w:lang w:val="kk-KZ"/>
        </w:rPr>
        <w:t xml:space="preserve"> </w:t>
      </w:r>
      <w:r w:rsidR="00BB6B11">
        <w:rPr>
          <w:sz w:val="28"/>
          <w:szCs w:val="28"/>
          <w:lang w:val="kk-KZ"/>
        </w:rPr>
        <w:t>цинк</w:t>
      </w:r>
      <w:r w:rsidRPr="009B01C5">
        <w:rPr>
          <w:sz w:val="28"/>
          <w:szCs w:val="28"/>
          <w:lang w:val="kk-KZ"/>
        </w:rPr>
        <w:t xml:space="preserve"> </w:t>
      </w:r>
      <w:r w:rsidR="00BB6B11">
        <w:rPr>
          <w:sz w:val="28"/>
          <w:szCs w:val="28"/>
          <w:lang w:val="kk-KZ"/>
        </w:rPr>
        <w:t>ҳароратининг ўзгариши тасвирланган</w:t>
      </w:r>
      <w:r w:rsidRPr="009B01C5">
        <w:rPr>
          <w:sz w:val="28"/>
          <w:szCs w:val="28"/>
          <w:lang w:val="kk-KZ"/>
        </w:rPr>
        <w:t xml:space="preserve">.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а)</w:t>
      </w:r>
      <w:r w:rsidR="00BB6B11">
        <w:rPr>
          <w:sz w:val="28"/>
          <w:szCs w:val="28"/>
          <w:lang w:val="kk-KZ"/>
        </w:rPr>
        <w:t xml:space="preserve"> Цинкнинг қотиши ва эриши</w:t>
      </w:r>
      <w:r w:rsidRPr="009B01C5">
        <w:rPr>
          <w:sz w:val="28"/>
          <w:szCs w:val="28"/>
          <w:lang w:val="kk-KZ"/>
        </w:rPr>
        <w:t xml:space="preserve"> график</w:t>
      </w:r>
      <w:r w:rsidR="00BB6B11">
        <w:rPr>
          <w:sz w:val="28"/>
          <w:szCs w:val="28"/>
          <w:lang w:val="kk-KZ"/>
        </w:rPr>
        <w:t xml:space="preserve">нинг </w:t>
      </w:r>
      <w:r w:rsidRPr="009B01C5">
        <w:rPr>
          <w:sz w:val="28"/>
          <w:szCs w:val="28"/>
          <w:lang w:val="kk-KZ"/>
        </w:rPr>
        <w:t>қа</w:t>
      </w:r>
      <w:r w:rsidR="00BB6B11">
        <w:rPr>
          <w:sz w:val="28"/>
          <w:szCs w:val="28"/>
          <w:lang w:val="kk-KZ"/>
        </w:rPr>
        <w:t>йси</w:t>
      </w:r>
      <w:r w:rsidRPr="009B01C5">
        <w:rPr>
          <w:sz w:val="28"/>
          <w:szCs w:val="28"/>
          <w:lang w:val="kk-KZ"/>
        </w:rPr>
        <w:t xml:space="preserve"> </w:t>
      </w:r>
      <w:r w:rsidR="00BB6B11">
        <w:rPr>
          <w:sz w:val="28"/>
          <w:szCs w:val="28"/>
          <w:lang w:val="kk-KZ"/>
        </w:rPr>
        <w:t>қисмларига мос келади</w:t>
      </w:r>
      <w:r w:rsidRPr="009B01C5">
        <w:rPr>
          <w:sz w:val="28"/>
          <w:szCs w:val="28"/>
          <w:lang w:val="kk-KZ"/>
        </w:rPr>
        <w:t>?</w:t>
      </w: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BB6B11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[2] </w:t>
      </w:r>
    </w:p>
    <w:p w:rsidR="003D0900" w:rsidRDefault="003D0900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>б)</w:t>
      </w:r>
      <w:r w:rsidR="00BB6B11">
        <w:rPr>
          <w:sz w:val="28"/>
          <w:szCs w:val="28"/>
          <w:lang w:val="kk-KZ"/>
        </w:rPr>
        <w:t xml:space="preserve"> Ага</w:t>
      </w:r>
      <w:r w:rsidRPr="009B01C5">
        <w:rPr>
          <w:sz w:val="28"/>
          <w:szCs w:val="28"/>
          <w:lang w:val="kk-KZ"/>
        </w:rPr>
        <w:t xml:space="preserve">р </w:t>
      </w:r>
      <w:r w:rsidR="00BB6B11">
        <w:rPr>
          <w:sz w:val="28"/>
          <w:szCs w:val="28"/>
          <w:lang w:val="kk-KZ"/>
        </w:rPr>
        <w:t>цинкнинг</w:t>
      </w:r>
      <w:r w:rsidRPr="009B01C5">
        <w:rPr>
          <w:sz w:val="28"/>
          <w:szCs w:val="28"/>
          <w:lang w:val="kk-KZ"/>
        </w:rPr>
        <w:t xml:space="preserve"> массас</w:t>
      </w:r>
      <w:r w:rsidR="00BB6B1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 400 г б</w:t>
      </w:r>
      <w:r w:rsidR="00BB6B11">
        <w:rPr>
          <w:sz w:val="28"/>
          <w:szCs w:val="28"/>
          <w:lang w:val="kk-KZ"/>
        </w:rPr>
        <w:t>ў</w:t>
      </w:r>
      <w:r w:rsidRPr="009B01C5">
        <w:rPr>
          <w:sz w:val="28"/>
          <w:szCs w:val="28"/>
          <w:lang w:val="kk-KZ"/>
        </w:rPr>
        <w:t xml:space="preserve">лса, </w:t>
      </w:r>
      <w:r w:rsidR="00BB6B11">
        <w:rPr>
          <w:sz w:val="28"/>
          <w:szCs w:val="28"/>
          <w:lang w:val="kk-KZ"/>
        </w:rPr>
        <w:t>уни</w:t>
      </w:r>
      <w:r w:rsidRPr="009B01C5">
        <w:rPr>
          <w:sz w:val="28"/>
          <w:szCs w:val="28"/>
          <w:lang w:val="kk-KZ"/>
        </w:rPr>
        <w:t xml:space="preserve">  т</w:t>
      </w:r>
      <w:r w:rsidR="00BB6B11">
        <w:rPr>
          <w:sz w:val="28"/>
          <w:szCs w:val="28"/>
          <w:lang w:val="kk-KZ"/>
        </w:rPr>
        <w:t>ў</w:t>
      </w:r>
      <w:r w:rsidRPr="009B01C5">
        <w:rPr>
          <w:sz w:val="28"/>
          <w:szCs w:val="28"/>
          <w:lang w:val="kk-KZ"/>
        </w:rPr>
        <w:t>л</w:t>
      </w:r>
      <w:r w:rsidR="00BB6B11">
        <w:rPr>
          <w:sz w:val="28"/>
          <w:szCs w:val="28"/>
          <w:lang w:val="kk-KZ"/>
        </w:rPr>
        <w:t>и</w:t>
      </w:r>
      <w:r w:rsidRPr="009B01C5">
        <w:rPr>
          <w:sz w:val="28"/>
          <w:szCs w:val="28"/>
          <w:lang w:val="kk-KZ"/>
        </w:rPr>
        <w:t xml:space="preserve">қ </w:t>
      </w:r>
      <w:r w:rsidR="00BB6B11">
        <w:rPr>
          <w:sz w:val="28"/>
          <w:szCs w:val="28"/>
          <w:lang w:val="kk-KZ"/>
        </w:rPr>
        <w:t>эритиш учун зарур бўлган иссиқлик миқдорини хисобланг</w:t>
      </w:r>
      <w:r w:rsidRPr="009B01C5">
        <w:rPr>
          <w:sz w:val="28"/>
          <w:szCs w:val="28"/>
          <w:lang w:val="kk-KZ"/>
        </w:rPr>
        <w:t xml:space="preserve">. </w:t>
      </w:r>
      <w:r w:rsidR="00BB6B11">
        <w:rPr>
          <w:sz w:val="28"/>
          <w:szCs w:val="28"/>
          <w:lang w:val="kk-KZ"/>
        </w:rPr>
        <w:t>Цинкнинг солиштирма эриш иссилиги</w:t>
      </w:r>
      <w:r w:rsidRPr="009B01C5">
        <w:rPr>
          <w:sz w:val="28"/>
          <w:szCs w:val="28"/>
          <w:lang w:val="kk-KZ"/>
        </w:rPr>
        <w:t xml:space="preserve"> 120кДж/кг, </w:t>
      </w:r>
      <w:r w:rsidR="00A04062">
        <w:rPr>
          <w:sz w:val="28"/>
          <w:szCs w:val="28"/>
          <w:lang w:val="kk-KZ"/>
        </w:rPr>
        <w:t>солиштирма иссиқлик сиғими</w:t>
      </w:r>
      <w:r w:rsidRPr="009B01C5">
        <w:rPr>
          <w:sz w:val="28"/>
          <w:szCs w:val="28"/>
          <w:lang w:val="kk-KZ"/>
        </w:rPr>
        <w:t xml:space="preserve"> 400</w:t>
      </w:r>
      <w:r w:rsidRPr="009B01C5">
        <w:rPr>
          <w:rFonts w:eastAsia="Times New Roman"/>
          <w:sz w:val="28"/>
          <w:szCs w:val="28"/>
          <w:lang w:val="kk-KZ"/>
        </w:rPr>
        <w:t xml:space="preserve"> Дж/(кг</w:t>
      </w:r>
      <w:r w:rsidRPr="009B01C5">
        <w:rPr>
          <w:rFonts w:eastAsia="Times New Roman"/>
          <w:sz w:val="28"/>
          <w:szCs w:val="28"/>
          <w:vertAlign w:val="superscript"/>
          <w:lang w:val="kk-KZ"/>
        </w:rPr>
        <w:t>о</w:t>
      </w:r>
      <w:r w:rsidRPr="009B01C5">
        <w:rPr>
          <w:rFonts w:eastAsia="Times New Roman"/>
          <w:sz w:val="28"/>
          <w:szCs w:val="28"/>
          <w:lang w:val="kk-KZ"/>
        </w:rPr>
        <w:t>С)</w:t>
      </w:r>
      <w:r w:rsidRPr="009B01C5">
        <w:rPr>
          <w:sz w:val="28"/>
          <w:szCs w:val="28"/>
          <w:lang w:val="kk-KZ"/>
        </w:rPr>
        <w:t xml:space="preserve"> </w:t>
      </w:r>
    </w:p>
    <w:p w:rsidR="00467D1E" w:rsidRPr="009B01C5" w:rsidRDefault="00A04062" w:rsidP="00467D1E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Эриш </w:t>
      </w:r>
      <w:r w:rsidR="00467D1E" w:rsidRPr="009B01C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ҳароратини </w:t>
      </w:r>
      <w:r w:rsidR="00467D1E" w:rsidRPr="009B01C5">
        <w:rPr>
          <w:sz w:val="28"/>
          <w:szCs w:val="28"/>
          <w:lang w:val="kk-KZ"/>
        </w:rPr>
        <w:t>график</w:t>
      </w:r>
      <w:r>
        <w:rPr>
          <w:sz w:val="28"/>
          <w:szCs w:val="28"/>
          <w:lang w:val="kk-KZ"/>
        </w:rPr>
        <w:t>да</w:t>
      </w:r>
      <w:r w:rsidR="00467D1E" w:rsidRPr="009B01C5">
        <w:rPr>
          <w:sz w:val="28"/>
          <w:szCs w:val="28"/>
          <w:lang w:val="kk-KZ"/>
        </w:rPr>
        <w:t>н т</w:t>
      </w:r>
      <w:r>
        <w:rPr>
          <w:sz w:val="28"/>
          <w:szCs w:val="28"/>
          <w:lang w:val="kk-KZ"/>
        </w:rPr>
        <w:t>опинг</w:t>
      </w:r>
      <w:r w:rsidR="00467D1E" w:rsidRPr="009B01C5">
        <w:rPr>
          <w:sz w:val="28"/>
          <w:szCs w:val="28"/>
          <w:lang w:val="kk-KZ"/>
        </w:rPr>
        <w:t>.</w:t>
      </w:r>
    </w:p>
    <w:p w:rsidR="00467D1E" w:rsidRPr="009B01C5" w:rsidRDefault="00467D1E" w:rsidP="00467D1E">
      <w:pPr>
        <w:rPr>
          <w:sz w:val="28"/>
          <w:szCs w:val="28"/>
        </w:rPr>
      </w:pPr>
      <w:r w:rsidRPr="009B01C5">
        <w:rPr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Pr="009B01C5">
        <w:rPr>
          <w:sz w:val="28"/>
          <w:szCs w:val="28"/>
          <w:lang w:val="en-US"/>
        </w:rPr>
        <w:t xml:space="preserve"> </w:t>
      </w:r>
      <w:r w:rsidRPr="009B01C5">
        <w:rPr>
          <w:sz w:val="28"/>
          <w:szCs w:val="28"/>
          <w:lang w:val="kk-KZ"/>
        </w:rPr>
        <w:t xml:space="preserve">  </w:t>
      </w:r>
      <w:r w:rsidRPr="009B01C5">
        <w:rPr>
          <w:sz w:val="28"/>
          <w:szCs w:val="28"/>
          <w:lang w:val="en-US"/>
        </w:rPr>
        <w:t>[3]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noProof/>
          <w:sz w:val="28"/>
          <w:szCs w:val="28"/>
        </w:rPr>
        <w:lastRenderedPageBreak/>
        <w:drawing>
          <wp:inline distT="0" distB="0" distL="0" distR="0" wp14:anchorId="40447FB8" wp14:editId="1EE483C6">
            <wp:extent cx="5940484" cy="4493437"/>
            <wp:effectExtent l="19050" t="0" r="3116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duotone>
                        <a:prstClr val="black"/>
                        <a:srgbClr val="D9C3A5">
                          <a:tint val="50000"/>
                          <a:satMod val="180000"/>
                        </a:srgb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089" cy="449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7D1E" w:rsidRPr="009B01C5" w:rsidRDefault="00467D1E" w:rsidP="00467D1E">
      <w:pPr>
        <w:pBdr>
          <w:top w:val="single" w:sz="6" w:space="1" w:color="auto"/>
          <w:bottom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pBdr>
          <w:bottom w:val="single" w:sz="6" w:space="1" w:color="auto"/>
          <w:between w:val="single" w:sz="6" w:space="1" w:color="auto"/>
        </w:pBd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sz w:val="28"/>
          <w:szCs w:val="28"/>
          <w:lang w:val="kk-KZ"/>
        </w:rPr>
        <w:t xml:space="preserve">                                      </w:t>
      </w: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</w:p>
    <w:p w:rsidR="00467D1E" w:rsidRPr="009B01C5" w:rsidRDefault="00467D1E" w:rsidP="00467D1E">
      <w:pPr>
        <w:rPr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 </w:t>
      </w:r>
      <w:r w:rsidR="00A04062">
        <w:rPr>
          <w:rFonts w:eastAsia="Times New Roman"/>
          <w:b/>
          <w:bCs/>
          <w:sz w:val="28"/>
          <w:szCs w:val="28"/>
          <w:lang w:val="kk-KZ"/>
        </w:rPr>
        <w:t>Жами</w:t>
      </w:r>
      <w:r w:rsidRPr="00467D1E">
        <w:rPr>
          <w:rFonts w:eastAsia="Times New Roman"/>
          <w:b/>
          <w:bCs/>
          <w:sz w:val="28"/>
          <w:szCs w:val="28"/>
          <w:lang w:val="kk-KZ"/>
        </w:rPr>
        <w:t>: 25</w:t>
      </w:r>
      <w:r w:rsidR="00A04062">
        <w:rPr>
          <w:rFonts w:eastAsia="Times New Roman"/>
          <w:b/>
          <w:bCs/>
          <w:sz w:val="28"/>
          <w:szCs w:val="28"/>
          <w:lang w:val="kk-KZ"/>
        </w:rPr>
        <w:t xml:space="preserve"> балл</w:t>
      </w: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</w:t>
      </w:r>
    </w:p>
    <w:p w:rsidR="00467D1E" w:rsidRDefault="00467D1E" w:rsidP="00467D1E">
      <w:pPr>
        <w:rPr>
          <w:sz w:val="24"/>
          <w:szCs w:val="24"/>
          <w:lang w:val="kk-KZ"/>
        </w:rPr>
      </w:pPr>
    </w:p>
    <w:p w:rsidR="00467D1E" w:rsidRDefault="00467D1E" w:rsidP="00467D1E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</w:t>
      </w:r>
    </w:p>
    <w:p w:rsidR="00467D1E" w:rsidRPr="00505AB8" w:rsidRDefault="00505AB8" w:rsidP="00467D1E">
      <w:pPr>
        <w:rPr>
          <w:sz w:val="24"/>
          <w:szCs w:val="24"/>
          <w:lang w:val="kk-KZ"/>
        </w:rPr>
      </w:pPr>
      <w:r w:rsidRPr="00505AB8">
        <w:rPr>
          <w:rFonts w:eastAsia="Times New Roman"/>
          <w:b/>
          <w:bCs/>
          <w:sz w:val="24"/>
          <w:szCs w:val="24"/>
          <w:lang w:val="kk-KZ"/>
        </w:rPr>
        <w:lastRenderedPageBreak/>
        <w:t xml:space="preserve">                                  </w:t>
      </w:r>
      <w:r w:rsidR="00467D1E" w:rsidRPr="00505AB8">
        <w:rPr>
          <w:rFonts w:eastAsia="Times New Roman"/>
          <w:b/>
          <w:bCs/>
          <w:sz w:val="24"/>
          <w:szCs w:val="24"/>
          <w:lang w:val="kk-KZ"/>
        </w:rPr>
        <w:t>1-</w:t>
      </w:r>
      <w:r w:rsidR="00A04062" w:rsidRPr="00505AB8">
        <w:rPr>
          <w:rFonts w:eastAsia="Times New Roman"/>
          <w:b/>
          <w:bCs/>
          <w:sz w:val="24"/>
          <w:szCs w:val="24"/>
          <w:lang w:val="kk-KZ"/>
        </w:rPr>
        <w:t xml:space="preserve">чорак </w:t>
      </w:r>
      <w:r>
        <w:rPr>
          <w:rFonts w:eastAsia="Times New Roman"/>
          <w:b/>
          <w:bCs/>
          <w:sz w:val="24"/>
          <w:szCs w:val="24"/>
          <w:lang w:val="kk-KZ"/>
        </w:rPr>
        <w:t xml:space="preserve">учун </w:t>
      </w:r>
      <w:r w:rsidR="00A04062" w:rsidRPr="00505AB8">
        <w:rPr>
          <w:rFonts w:eastAsia="Times New Roman"/>
          <w:b/>
          <w:bCs/>
          <w:sz w:val="24"/>
          <w:szCs w:val="24"/>
          <w:lang w:val="kk-KZ"/>
        </w:rPr>
        <w:t>жамловчи баҳолаш бўйича</w:t>
      </w:r>
      <w:r w:rsidR="00467D1E" w:rsidRPr="00505AB8">
        <w:rPr>
          <w:rFonts w:eastAsia="Times New Roman"/>
          <w:b/>
          <w:bCs/>
          <w:sz w:val="24"/>
          <w:szCs w:val="24"/>
          <w:lang w:val="kk-KZ"/>
        </w:rPr>
        <w:t xml:space="preserve"> балл </w:t>
      </w:r>
      <w:r w:rsidR="00A04062" w:rsidRPr="00505AB8">
        <w:rPr>
          <w:rFonts w:eastAsia="Times New Roman"/>
          <w:b/>
          <w:bCs/>
          <w:sz w:val="24"/>
          <w:szCs w:val="24"/>
          <w:lang w:val="kk-KZ"/>
        </w:rPr>
        <w:t>қўйиш жадвали</w:t>
      </w:r>
    </w:p>
    <w:p w:rsidR="00467D1E" w:rsidRDefault="00467D1E" w:rsidP="00467D1E">
      <w:pPr>
        <w:rPr>
          <w:sz w:val="20"/>
          <w:szCs w:val="20"/>
          <w:lang w:val="kk-KZ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376"/>
      </w:tblGrid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467D1E" w:rsidRPr="00CF53DF" w:rsidRDefault="00467D1E" w:rsidP="00A04062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Жа</w:t>
            </w:r>
            <w:r w:rsidR="00A04062">
              <w:rPr>
                <w:b/>
                <w:sz w:val="24"/>
                <w:szCs w:val="24"/>
                <w:lang w:val="kk-KZ"/>
              </w:rPr>
              <w:t>воб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376" w:type="dxa"/>
          </w:tcPr>
          <w:p w:rsidR="00467D1E" w:rsidRPr="00CF53DF" w:rsidRDefault="00467D1E" w:rsidP="00A04062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Қ</w:t>
            </w:r>
            <w:r w:rsidR="00A04062">
              <w:rPr>
                <w:b/>
                <w:sz w:val="24"/>
                <w:szCs w:val="24"/>
                <w:lang w:val="kk-KZ"/>
              </w:rPr>
              <w:t xml:space="preserve">ўшима маълумот </w:t>
            </w: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467D1E" w:rsidRDefault="00A04062" w:rsidP="00467D1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Ёқимли ҳидлар</w:t>
            </w:r>
            <w:r w:rsidR="00467D1E"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kk-KZ"/>
              </w:rPr>
              <w:t>фойдали таомлар</w:t>
            </w:r>
            <w:r w:rsidR="00467D1E">
              <w:rPr>
                <w:sz w:val="24"/>
                <w:szCs w:val="24"/>
                <w:lang w:val="kk-KZ"/>
              </w:rPr>
              <w:t xml:space="preserve">, </w:t>
            </w:r>
          </w:p>
          <w:p w:rsidR="00467D1E" w:rsidRPr="00CF53DF" w:rsidRDefault="00A04062" w:rsidP="00A0406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захарли</w:t>
            </w:r>
            <w:r w:rsidR="00467D1E">
              <w:rPr>
                <w:sz w:val="24"/>
                <w:szCs w:val="24"/>
                <w:lang w:val="kk-KZ"/>
              </w:rPr>
              <w:t xml:space="preserve"> газ</w:t>
            </w:r>
            <w:r>
              <w:rPr>
                <w:sz w:val="24"/>
                <w:szCs w:val="24"/>
                <w:lang w:val="kk-KZ"/>
              </w:rPr>
              <w:t>л</w:t>
            </w:r>
            <w:r w:rsidR="00467D1E">
              <w:rPr>
                <w:sz w:val="24"/>
                <w:szCs w:val="24"/>
                <w:lang w:val="kk-KZ"/>
              </w:rPr>
              <w:t>ар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б) Диффузия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2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467D1E" w:rsidRPr="00CF53DF" w:rsidRDefault="00467D1E" w:rsidP="00A04062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а)Механик</w:t>
            </w:r>
            <w:r w:rsidR="00A04062">
              <w:rPr>
                <w:sz w:val="24"/>
                <w:szCs w:val="24"/>
                <w:lang w:val="kk-KZ"/>
              </w:rPr>
              <w:t xml:space="preserve"> иш бажариш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A04062" w:rsidP="00467D1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Ишқалаш</w:t>
            </w:r>
          </w:p>
        </w:tc>
      </w:tr>
      <w:tr w:rsidR="00467D1E" w:rsidTr="00467D1E">
        <w:trPr>
          <w:trHeight w:val="62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467D1E" w:rsidRPr="00CF53DF" w:rsidRDefault="00467D1E" w:rsidP="00A04062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б)</w:t>
            </w:r>
            <w:r w:rsidR="00A04062">
              <w:rPr>
                <w:sz w:val="24"/>
                <w:szCs w:val="24"/>
                <w:lang w:val="kk-KZ"/>
              </w:rPr>
              <w:t>нурланиш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2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467D1E" w:rsidRPr="00CF53DF" w:rsidRDefault="00A04062" w:rsidP="00A0406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Иш бажаради</w:t>
            </w:r>
            <w:r w:rsidR="00467D1E" w:rsidRPr="00CF53DF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>иссиқлик узатади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3.1</w:t>
            </w:r>
          </w:p>
        </w:tc>
        <w:tc>
          <w:tcPr>
            <w:tcW w:w="3933" w:type="dxa"/>
          </w:tcPr>
          <w:p w:rsidR="00467D1E" w:rsidRPr="00CF53DF" w:rsidRDefault="00A04062" w:rsidP="00467D1E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Иссиқлик ўтказувчанлик</w:t>
            </w:r>
            <w:r w:rsidR="00467D1E" w:rsidRPr="00CF53DF">
              <w:rPr>
                <w:sz w:val="24"/>
                <w:szCs w:val="24"/>
                <w:lang w:val="kk-KZ"/>
              </w:rPr>
              <w:t>-2</w:t>
            </w:r>
          </w:p>
          <w:p w:rsidR="00467D1E" w:rsidRPr="00CF53DF" w:rsidRDefault="00A04062" w:rsidP="00467D1E">
            <w:pPr>
              <w:spacing w:line="310" w:lineRule="exact"/>
              <w:jc w:val="both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Нурланиш </w:t>
            </w:r>
            <w:r w:rsidR="00467D1E" w:rsidRPr="00CF53DF">
              <w:rPr>
                <w:sz w:val="24"/>
                <w:szCs w:val="24"/>
                <w:lang w:val="kk-KZ"/>
              </w:rPr>
              <w:t>-3</w:t>
            </w:r>
          </w:p>
          <w:p w:rsidR="00467D1E" w:rsidRPr="00CF53DF" w:rsidRDefault="00467D1E" w:rsidP="00467D1E">
            <w:pPr>
              <w:jc w:val="both"/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Конвекция-1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2376" w:type="dxa"/>
          </w:tcPr>
          <w:p w:rsidR="00467D1E" w:rsidRPr="00CF53DF" w:rsidRDefault="00A04062" w:rsidP="00467D1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Мослаштиради</w:t>
            </w: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3.2</w:t>
            </w:r>
          </w:p>
        </w:tc>
        <w:tc>
          <w:tcPr>
            <w:tcW w:w="3933" w:type="dxa"/>
          </w:tcPr>
          <w:p w:rsidR="00467D1E" w:rsidRPr="00CF53DF" w:rsidRDefault="00467D1E" w:rsidP="00467D1E">
            <w:pPr>
              <w:spacing w:line="315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b/>
                <w:i/>
                <w:sz w:val="24"/>
                <w:szCs w:val="24"/>
                <w:lang w:val="kk-KZ"/>
              </w:rPr>
              <w:t xml:space="preserve">Алюминий    </w:t>
            </w:r>
          </w:p>
          <w:p w:rsidR="00467D1E" w:rsidRPr="00CF53DF" w:rsidRDefault="00A04062" w:rsidP="00467D1E">
            <w:pPr>
              <w:rPr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kk-KZ"/>
              </w:rPr>
              <w:t>Иссиқлик ўтказувчанлик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467D1E">
            <w:pPr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Pr="00CF53DF">
              <w:rPr>
                <w:rFonts w:eastAsia="Times New Roman"/>
                <w:sz w:val="24"/>
                <w:szCs w:val="24"/>
              </w:rPr>
              <w:t>a)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Т</w:t>
            </w:r>
            <w:proofErr w:type="gramEnd"/>
            <w:r w:rsidRPr="00CF53DF">
              <w:rPr>
                <w:rFonts w:eastAsia="Times New Roman"/>
                <w:sz w:val="24"/>
                <w:szCs w:val="24"/>
              </w:rPr>
              <w:t xml:space="preserve"> 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= (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w:t>t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</w:rPr>
              <w:t>+273)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en-US"/>
              </w:rPr>
              <w:t>К</w:t>
            </w:r>
            <w:r w:rsidRPr="00CF53DF"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  <w:t>=241К</w:t>
            </w:r>
          </w:p>
          <w:p w:rsidR="00467D1E" w:rsidRPr="00CF53DF" w:rsidRDefault="00467D1E" w:rsidP="00467D1E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</w:rPr>
              <w:t xml:space="preserve"> </w:t>
            </w:r>
            <w:proofErr w:type="gramStart"/>
            <w:r w:rsidRPr="00CF53DF">
              <w:rPr>
                <w:sz w:val="24"/>
                <w:szCs w:val="24"/>
              </w:rPr>
              <w:t>б)</w:t>
            </w:r>
            <w:r w:rsidRPr="00CF53DF">
              <w:rPr>
                <w:sz w:val="24"/>
                <w:szCs w:val="24"/>
                <w:lang w:val="kk-KZ"/>
              </w:rPr>
              <w:t>Т</w:t>
            </w:r>
            <w:proofErr w:type="gramEnd"/>
            <w:r w:rsidRPr="00CF53DF">
              <w:rPr>
                <w:sz w:val="24"/>
                <w:szCs w:val="24"/>
                <w:lang w:val="kk-KZ"/>
              </w:rPr>
              <w:t>=293К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 а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467D1E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>ХБ</w:t>
            </w:r>
            <w:r w:rsidR="00A04062">
              <w:rPr>
                <w:rFonts w:eastAsia="Times New Roman"/>
                <w:sz w:val="24"/>
                <w:szCs w:val="24"/>
                <w:lang w:val="kk-KZ"/>
              </w:rPr>
              <w:t>С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масса 0,1 кг; 0,2 кг</w:t>
            </w:r>
          </w:p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5.б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  <w:vertAlign w:val="subscript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  </w:t>
            </w:r>
            <m:oMath>
              <m:r>
                <w:rPr>
                  <w:rFonts w:ascii="Cambria Math" w:hAnsi="Cambria Math" w:cs="Cambria Math"/>
                  <w:sz w:val="24"/>
                  <w:szCs w:val="24"/>
                  <w:lang w:val="kk-KZ"/>
                </w:rPr>
                <m:t>t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1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  <w:lang w:val="kk-KZ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 xml:space="preserve">2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 xml:space="preserve">     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Cambria Math"/>
                      <w:sz w:val="24"/>
                      <w:szCs w:val="24"/>
                      <w:lang w:val="kk-KZ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m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Cambria Math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Cambria Math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</m:den>
              </m:f>
            </m:oMath>
            <w:r w:rsidRPr="00CF53DF">
              <w:rPr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2375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</w:rPr>
            </w:pPr>
            <w:r w:rsidRPr="00CF53DF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376" w:type="dxa"/>
          </w:tcPr>
          <w:p w:rsidR="00467D1E" w:rsidRPr="00CF53DF" w:rsidRDefault="00467D1E" w:rsidP="00A0406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Формуладан </w:t>
            </w:r>
            <w:r w:rsidR="00A04062">
              <w:rPr>
                <w:sz w:val="24"/>
                <w:szCs w:val="24"/>
                <w:lang w:val="kk-KZ"/>
              </w:rPr>
              <w:t>солиштирма иссиқлик сиғимини аниқлайди</w:t>
            </w: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5.в</w:t>
            </w:r>
          </w:p>
        </w:tc>
        <w:tc>
          <w:tcPr>
            <w:tcW w:w="3933" w:type="dxa"/>
            <w:vAlign w:val="bottom"/>
          </w:tcPr>
          <w:p w:rsidR="00467D1E" w:rsidRPr="00CF53DF" w:rsidRDefault="007F3B22" w:rsidP="00467D1E">
            <w:pPr>
              <w:rPr>
                <w:sz w:val="24"/>
                <w:szCs w:val="24"/>
                <w:lang w:val="kk-KZ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kk-K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2</m:t>
                  </m:r>
                </m:sub>
              </m:sSub>
            </m:oMath>
            <w:r w:rsidR="00467D1E" w:rsidRPr="00CF53DF">
              <w:rPr>
                <w:sz w:val="24"/>
                <w:szCs w:val="24"/>
                <w:lang w:val="en-US"/>
              </w:rPr>
              <w:t>=805 Дж</w:t>
            </w:r>
            <w:proofErr w:type="gramStart"/>
            <w:r w:rsidR="00467D1E" w:rsidRPr="00CF53DF">
              <w:rPr>
                <w:sz w:val="24"/>
                <w:szCs w:val="24"/>
                <w:lang w:val="en-US"/>
              </w:rPr>
              <w:t>/(</w:t>
            </w:r>
            <w:proofErr w:type="gramEnd"/>
            <w:r w:rsidR="00467D1E" w:rsidRPr="00CF53DF">
              <w:rPr>
                <w:sz w:val="24"/>
                <w:szCs w:val="24"/>
                <w:lang w:val="en-US"/>
              </w:rPr>
              <w:t>кг</w:t>
            </w:r>
            <w:r w:rsidR="00467D1E" w:rsidRPr="00CF53DF">
              <w:rPr>
                <w:rFonts w:eastAsia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467D1E" w:rsidRPr="00CF53DF">
              <w:rPr>
                <w:rFonts w:eastAsia="Times New Roman"/>
                <w:sz w:val="24"/>
                <w:szCs w:val="24"/>
                <w:vertAlign w:val="superscript"/>
              </w:rPr>
              <w:t>о</w:t>
            </w:r>
            <w:r w:rsidR="00467D1E" w:rsidRPr="00CF53DF">
              <w:rPr>
                <w:rFonts w:eastAsia="Times New Roman"/>
                <w:sz w:val="24"/>
                <w:szCs w:val="24"/>
              </w:rPr>
              <w:t>С</w:t>
            </w:r>
            <w:proofErr w:type="spellEnd"/>
            <w:r w:rsidR="00467D1E" w:rsidRPr="00CF53DF">
              <w:rPr>
                <w:rFonts w:eastAsia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375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2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6.а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A04062">
            <w:pPr>
              <w:ind w:left="80"/>
              <w:rPr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>Бу</w:t>
            </w:r>
            <w:r w:rsidR="00A04062">
              <w:rPr>
                <w:rFonts w:eastAsia="Times New Roman"/>
                <w:sz w:val="24"/>
                <w:szCs w:val="24"/>
                <w:lang w:val="kk-KZ"/>
              </w:rPr>
              <w:t>ғланиш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 4-5 </w:t>
            </w:r>
            <w:r w:rsidR="00A04062">
              <w:rPr>
                <w:rFonts w:eastAsia="Times New Roman"/>
                <w:sz w:val="24"/>
                <w:szCs w:val="24"/>
                <w:lang w:val="kk-KZ"/>
              </w:rPr>
              <w:t>қисмлар</w:t>
            </w:r>
          </w:p>
        </w:tc>
        <w:tc>
          <w:tcPr>
            <w:tcW w:w="2375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6.б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A04062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 xml:space="preserve">   </w:t>
            </w:r>
            <w:r w:rsidR="00A04062">
              <w:rPr>
                <w:sz w:val="24"/>
                <w:szCs w:val="24"/>
                <w:lang w:val="kk-KZ"/>
              </w:rPr>
              <w:t>Иккинчи идишда</w:t>
            </w:r>
            <w:r w:rsidRPr="00CF53DF">
              <w:rPr>
                <w:sz w:val="24"/>
                <w:szCs w:val="24"/>
                <w:lang w:val="kk-KZ"/>
              </w:rPr>
              <w:t xml:space="preserve">; </w:t>
            </w:r>
            <w:r w:rsidR="00A04062">
              <w:rPr>
                <w:sz w:val="24"/>
                <w:szCs w:val="24"/>
                <w:lang w:val="kk-KZ"/>
              </w:rPr>
              <w:t>сирт юзаси катта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6.с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467D1E">
            <w:pPr>
              <w:rPr>
                <w:rFonts w:eastAsia="Times New Roman"/>
                <w:sz w:val="24"/>
                <w:szCs w:val="24"/>
              </w:rPr>
            </w:pPr>
            <w:r w:rsidRPr="00CF53DF">
              <w:rPr>
                <w:rFonts w:eastAsia="Times New Roman"/>
                <w:sz w:val="24"/>
                <w:szCs w:val="24"/>
                <w:lang w:val="en-US"/>
              </w:rPr>
              <w:t>Q=</w:t>
            </w:r>
            <w:proofErr w:type="spellStart"/>
            <w:r w:rsidRPr="00CF53DF">
              <w:rPr>
                <w:rFonts w:eastAsia="Times New Roman"/>
                <w:sz w:val="24"/>
                <w:szCs w:val="24"/>
                <w:lang w:val="en-US"/>
              </w:rPr>
              <w:t>mr</w:t>
            </w:r>
            <w:proofErr w:type="spellEnd"/>
            <w:r w:rsidRPr="00CF53DF">
              <w:rPr>
                <w:rFonts w:eastAsia="Times New Roman"/>
                <w:sz w:val="24"/>
                <w:szCs w:val="24"/>
                <w:lang w:val="en-US"/>
              </w:rPr>
              <w:t>=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1,15·10</w:t>
            </w:r>
            <w:r w:rsidRPr="00CF53DF">
              <w:rPr>
                <w:rFonts w:eastAsia="Times New Roman"/>
                <w:sz w:val="24"/>
                <w:szCs w:val="24"/>
                <w:vertAlign w:val="superscript"/>
                <w:lang w:val="kk-KZ"/>
              </w:rPr>
              <w:t>6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 </w:t>
            </w:r>
          </w:p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    </w:t>
            </w:r>
            <w:r w:rsidRPr="00CF53DF">
              <w:rPr>
                <w:rFonts w:eastAsia="Times New Roman"/>
                <w:sz w:val="24"/>
                <w:szCs w:val="24"/>
                <w:lang w:val="en-US"/>
              </w:rPr>
              <w:t>Q=</w:t>
            </w:r>
            <w:r w:rsidRPr="00CF53DF">
              <w:rPr>
                <w:rFonts w:eastAsia="Times New Roman"/>
                <w:sz w:val="24"/>
                <w:szCs w:val="24"/>
              </w:rPr>
              <w:t>1,15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Pr="00CF53DF">
              <w:rPr>
                <w:rFonts w:eastAsia="Times New Roman"/>
                <w:sz w:val="24"/>
                <w:szCs w:val="24"/>
              </w:rPr>
              <w:t>МДж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467D1E" w:rsidRPr="00CF53DF" w:rsidRDefault="00A04062" w:rsidP="00A04062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Босим кам бўлгани учун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8.а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A04062">
            <w:pPr>
              <w:rPr>
                <w:sz w:val="24"/>
                <w:szCs w:val="24"/>
              </w:rPr>
            </w:pPr>
            <w:r w:rsidRPr="00CF53DF">
              <w:rPr>
                <w:rFonts w:eastAsia="Times New Roman"/>
                <w:sz w:val="24"/>
                <w:szCs w:val="24"/>
              </w:rPr>
              <w:t>АВ</w:t>
            </w:r>
            <w:r w:rsidRPr="00CF53DF">
              <w:rPr>
                <w:sz w:val="24"/>
                <w:szCs w:val="24"/>
                <w:lang w:val="kk-KZ"/>
              </w:rPr>
              <w:t xml:space="preserve"> </w:t>
            </w:r>
            <w:proofErr w:type="gramStart"/>
            <w:r w:rsidR="00A04062">
              <w:rPr>
                <w:sz w:val="24"/>
                <w:szCs w:val="24"/>
                <w:lang w:val="kk-KZ"/>
              </w:rPr>
              <w:t>эриш</w:t>
            </w:r>
            <w:r w:rsidRPr="00CF53DF">
              <w:rPr>
                <w:sz w:val="24"/>
                <w:szCs w:val="24"/>
                <w:lang w:val="kk-KZ"/>
              </w:rPr>
              <w:t>;ДЕ</w:t>
            </w:r>
            <w:proofErr w:type="gramEnd"/>
            <w:r w:rsidRPr="00CF53DF">
              <w:rPr>
                <w:sz w:val="24"/>
                <w:szCs w:val="24"/>
                <w:lang w:val="kk-KZ"/>
              </w:rPr>
              <w:t xml:space="preserve"> </w:t>
            </w:r>
            <w:r w:rsidR="00A04062">
              <w:rPr>
                <w:sz w:val="24"/>
                <w:szCs w:val="24"/>
                <w:lang w:val="kk-KZ"/>
              </w:rPr>
              <w:t>қотиш</w:t>
            </w:r>
          </w:p>
        </w:tc>
        <w:tc>
          <w:tcPr>
            <w:tcW w:w="2375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376" w:type="dxa"/>
            <w:vAlign w:val="bottom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  <w:tr w:rsidR="00467D1E" w:rsidTr="00467D1E">
        <w:trPr>
          <w:trHeight w:val="672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8.б</w:t>
            </w:r>
          </w:p>
        </w:tc>
        <w:tc>
          <w:tcPr>
            <w:tcW w:w="3933" w:type="dxa"/>
            <w:vAlign w:val="bottom"/>
          </w:tcPr>
          <w:p w:rsidR="00467D1E" w:rsidRPr="00CF53DF" w:rsidRDefault="00467D1E" w:rsidP="00467D1E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 w:rsidRPr="00CF53DF">
              <w:rPr>
                <w:sz w:val="24"/>
                <w:szCs w:val="24"/>
                <w:vertAlign w:val="subscript"/>
                <w:lang w:val="kk-KZ"/>
              </w:rPr>
              <w:t>1</w:t>
            </w:r>
            <w:r w:rsidRPr="00CF53DF">
              <w:rPr>
                <w:sz w:val="24"/>
                <w:szCs w:val="24"/>
                <w:lang w:val="kk-KZ"/>
              </w:rPr>
              <w:t>=cm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t=400*0.4*420=67200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467D1E" w:rsidRPr="00CF53DF" w:rsidRDefault="00467D1E" w:rsidP="00467D1E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 w:rsidRPr="00CF53DF">
              <w:rPr>
                <w:sz w:val="24"/>
                <w:szCs w:val="24"/>
                <w:vertAlign w:val="subscript"/>
                <w:lang w:val="kk-KZ"/>
              </w:rPr>
              <w:t>2</w:t>
            </w:r>
            <w:r w:rsidRPr="00CF53DF">
              <w:rPr>
                <w:sz w:val="24"/>
                <w:szCs w:val="24"/>
                <w:lang w:val="kk-KZ"/>
              </w:rPr>
              <w:t>=m</w:t>
            </w:r>
            <w:r w:rsidRPr="00CF53DF">
              <w:rPr>
                <w:sz w:val="24"/>
                <w:szCs w:val="24"/>
                <w:lang w:val="en-US"/>
              </w:rPr>
              <w:t>λ</w:t>
            </w:r>
            <w:r w:rsidRPr="00CF53DF">
              <w:rPr>
                <w:sz w:val="24"/>
                <w:szCs w:val="24"/>
                <w:lang w:val="kk-KZ"/>
              </w:rPr>
              <w:t>=0.4*120000=48000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467D1E" w:rsidRPr="00CF53DF" w:rsidRDefault="00467D1E" w:rsidP="00467D1E">
            <w:pPr>
              <w:spacing w:line="288" w:lineRule="exact"/>
              <w:ind w:left="100"/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en-US"/>
              </w:rPr>
              <w:t>Q=Q</w:t>
            </w:r>
            <w:r w:rsidRPr="00CF53DF">
              <w:rPr>
                <w:sz w:val="24"/>
                <w:szCs w:val="24"/>
                <w:vertAlign w:val="subscript"/>
                <w:lang w:val="en-US"/>
              </w:rPr>
              <w:t>1</w:t>
            </w:r>
            <w:r w:rsidRPr="00CF53DF">
              <w:rPr>
                <w:sz w:val="24"/>
                <w:szCs w:val="24"/>
                <w:lang w:val="en-US"/>
              </w:rPr>
              <w:t>+Q</w:t>
            </w:r>
            <w:r w:rsidRPr="00CF53DF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CF53DF">
              <w:rPr>
                <w:sz w:val="24"/>
                <w:szCs w:val="24"/>
                <w:lang w:val="en-US"/>
              </w:rPr>
              <w:t>=115200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Дж</w:t>
            </w:r>
          </w:p>
          <w:p w:rsidR="00467D1E" w:rsidRPr="00CF53DF" w:rsidRDefault="00467D1E" w:rsidP="00467D1E">
            <w:pPr>
              <w:spacing w:line="288" w:lineRule="exact"/>
              <w:ind w:left="100"/>
              <w:rPr>
                <w:sz w:val="24"/>
                <w:szCs w:val="24"/>
                <w:vertAlign w:val="subscript"/>
                <w:lang w:val="kk-KZ"/>
              </w:rPr>
            </w:pPr>
            <w:r w:rsidRPr="00CF53DF">
              <w:rPr>
                <w:sz w:val="24"/>
                <w:szCs w:val="24"/>
                <w:lang w:val="en-US"/>
              </w:rPr>
              <w:t>Q=115.2</w:t>
            </w:r>
            <w:r w:rsidRPr="00CF53DF">
              <w:rPr>
                <w:sz w:val="24"/>
                <w:szCs w:val="24"/>
                <w:lang w:val="kk-KZ"/>
              </w:rPr>
              <w:t xml:space="preserve"> к</w:t>
            </w:r>
            <w:r w:rsidRPr="00CF53DF">
              <w:rPr>
                <w:rFonts w:eastAsia="Times New Roman"/>
                <w:sz w:val="24"/>
                <w:szCs w:val="24"/>
                <w:lang w:val="kk-KZ"/>
              </w:rPr>
              <w:t>Дж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376" w:type="dxa"/>
          </w:tcPr>
          <w:p w:rsidR="00467D1E" w:rsidRPr="00CF53DF" w:rsidRDefault="00A04062" w:rsidP="00467D1E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Жадвалдан фойдаланади</w:t>
            </w:r>
          </w:p>
        </w:tc>
      </w:tr>
      <w:tr w:rsidR="00467D1E" w:rsidTr="00467D1E">
        <w:trPr>
          <w:trHeight w:val="720"/>
        </w:trPr>
        <w:tc>
          <w:tcPr>
            <w:tcW w:w="817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467D1E" w:rsidRPr="00CF53DF" w:rsidRDefault="00A04062" w:rsidP="00467D1E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Жами</w:t>
            </w:r>
          </w:p>
        </w:tc>
        <w:tc>
          <w:tcPr>
            <w:tcW w:w="2375" w:type="dxa"/>
          </w:tcPr>
          <w:p w:rsidR="00467D1E" w:rsidRPr="00CF53DF" w:rsidRDefault="00467D1E" w:rsidP="00467D1E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376" w:type="dxa"/>
          </w:tcPr>
          <w:p w:rsidR="00467D1E" w:rsidRPr="00CF53DF" w:rsidRDefault="00467D1E" w:rsidP="00467D1E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0C318C" w:rsidRPr="00515BA3" w:rsidRDefault="000C318C" w:rsidP="000C318C">
      <w:pPr>
        <w:rPr>
          <w:sz w:val="20"/>
          <w:szCs w:val="20"/>
          <w:lang w:val="kk-KZ"/>
        </w:rPr>
        <w:sectPr w:rsidR="000C318C" w:rsidRPr="00515BA3"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0C318C" w:rsidRPr="008E657A" w:rsidRDefault="000C318C" w:rsidP="00467D1E">
      <w:pPr>
        <w:spacing w:line="200" w:lineRule="exact"/>
        <w:rPr>
          <w:sz w:val="20"/>
          <w:szCs w:val="20"/>
          <w:lang w:val="kk-KZ"/>
        </w:rPr>
      </w:pPr>
    </w:p>
    <w:sectPr w:rsidR="000C318C" w:rsidRPr="008E657A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B22" w:rsidRDefault="007F3B22" w:rsidP="006A42EE">
      <w:r>
        <w:separator/>
      </w:r>
    </w:p>
  </w:endnote>
  <w:endnote w:type="continuationSeparator" w:id="0">
    <w:p w:rsidR="007F3B22" w:rsidRDefault="007F3B22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B22" w:rsidRDefault="007F3B22" w:rsidP="006A42EE">
      <w:r>
        <w:separator/>
      </w:r>
    </w:p>
  </w:footnote>
  <w:footnote w:type="continuationSeparator" w:id="0">
    <w:p w:rsidR="007F3B22" w:rsidRDefault="007F3B22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 w15:restartNumberingAfterBreak="0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 w15:restartNumberingAfterBreak="0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 w15:restartNumberingAfterBreak="0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 w15:restartNumberingAfterBreak="0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 w15:restartNumberingAfterBreak="0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 w15:restartNumberingAfterBreak="0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 w15:restartNumberingAfterBreak="0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 w15:restartNumberingAfterBreak="0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 w15:restartNumberingAfterBreak="0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18C"/>
    <w:rsid w:val="000061DD"/>
    <w:rsid w:val="00025532"/>
    <w:rsid w:val="00064344"/>
    <w:rsid w:val="00064EBF"/>
    <w:rsid w:val="00066A86"/>
    <w:rsid w:val="000B1D36"/>
    <w:rsid w:val="000C318C"/>
    <w:rsid w:val="000C66C8"/>
    <w:rsid w:val="000F5A0E"/>
    <w:rsid w:val="00106842"/>
    <w:rsid w:val="0011288E"/>
    <w:rsid w:val="00136931"/>
    <w:rsid w:val="001A29F3"/>
    <w:rsid w:val="001A5EB8"/>
    <w:rsid w:val="001B0054"/>
    <w:rsid w:val="001B37E1"/>
    <w:rsid w:val="001C3B0E"/>
    <w:rsid w:val="001E6F98"/>
    <w:rsid w:val="0021211C"/>
    <w:rsid w:val="00230008"/>
    <w:rsid w:val="00245E5D"/>
    <w:rsid w:val="00275EAF"/>
    <w:rsid w:val="002968B6"/>
    <w:rsid w:val="002B6BFA"/>
    <w:rsid w:val="002C382B"/>
    <w:rsid w:val="002E2B2E"/>
    <w:rsid w:val="002E3583"/>
    <w:rsid w:val="00302E16"/>
    <w:rsid w:val="003113CD"/>
    <w:rsid w:val="0032290C"/>
    <w:rsid w:val="003332CB"/>
    <w:rsid w:val="00383FC8"/>
    <w:rsid w:val="00386FDC"/>
    <w:rsid w:val="003D0900"/>
    <w:rsid w:val="003D5FC9"/>
    <w:rsid w:val="003F20BA"/>
    <w:rsid w:val="00421915"/>
    <w:rsid w:val="00453D0A"/>
    <w:rsid w:val="00467D1E"/>
    <w:rsid w:val="004A3850"/>
    <w:rsid w:val="004A6C54"/>
    <w:rsid w:val="005042FE"/>
    <w:rsid w:val="00505AB8"/>
    <w:rsid w:val="0050761D"/>
    <w:rsid w:val="00510F4F"/>
    <w:rsid w:val="00515BA3"/>
    <w:rsid w:val="00525CD1"/>
    <w:rsid w:val="0054301F"/>
    <w:rsid w:val="00546A4F"/>
    <w:rsid w:val="00557ADD"/>
    <w:rsid w:val="005721BE"/>
    <w:rsid w:val="0057395C"/>
    <w:rsid w:val="005E4833"/>
    <w:rsid w:val="00604A36"/>
    <w:rsid w:val="006073AA"/>
    <w:rsid w:val="00613AC8"/>
    <w:rsid w:val="006150CF"/>
    <w:rsid w:val="0061715C"/>
    <w:rsid w:val="006239F5"/>
    <w:rsid w:val="00626F3D"/>
    <w:rsid w:val="00644329"/>
    <w:rsid w:val="006A42EE"/>
    <w:rsid w:val="006A5C7F"/>
    <w:rsid w:val="006D38A7"/>
    <w:rsid w:val="00704215"/>
    <w:rsid w:val="00720917"/>
    <w:rsid w:val="00721005"/>
    <w:rsid w:val="00740F84"/>
    <w:rsid w:val="00752870"/>
    <w:rsid w:val="007561DC"/>
    <w:rsid w:val="0077373A"/>
    <w:rsid w:val="0077425A"/>
    <w:rsid w:val="007A2E07"/>
    <w:rsid w:val="007A3F74"/>
    <w:rsid w:val="007C3FA9"/>
    <w:rsid w:val="007F11DB"/>
    <w:rsid w:val="007F178C"/>
    <w:rsid w:val="007F3B22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C3F13"/>
    <w:rsid w:val="008E657A"/>
    <w:rsid w:val="00902BB8"/>
    <w:rsid w:val="009A6BE8"/>
    <w:rsid w:val="009B01C5"/>
    <w:rsid w:val="009B4781"/>
    <w:rsid w:val="009C09B3"/>
    <w:rsid w:val="009C2CDE"/>
    <w:rsid w:val="009F0357"/>
    <w:rsid w:val="009F1E02"/>
    <w:rsid w:val="009F7631"/>
    <w:rsid w:val="00A04062"/>
    <w:rsid w:val="00A237A1"/>
    <w:rsid w:val="00A25755"/>
    <w:rsid w:val="00A40BC2"/>
    <w:rsid w:val="00AA020B"/>
    <w:rsid w:val="00AC30A7"/>
    <w:rsid w:val="00AC40A2"/>
    <w:rsid w:val="00AD25EC"/>
    <w:rsid w:val="00AE32C1"/>
    <w:rsid w:val="00AE71BA"/>
    <w:rsid w:val="00B10EB1"/>
    <w:rsid w:val="00B3366B"/>
    <w:rsid w:val="00B403EC"/>
    <w:rsid w:val="00B42892"/>
    <w:rsid w:val="00B51681"/>
    <w:rsid w:val="00B57648"/>
    <w:rsid w:val="00B629D8"/>
    <w:rsid w:val="00B64A51"/>
    <w:rsid w:val="00B80970"/>
    <w:rsid w:val="00B83E53"/>
    <w:rsid w:val="00B9216B"/>
    <w:rsid w:val="00BB371F"/>
    <w:rsid w:val="00BB6B11"/>
    <w:rsid w:val="00BB6B4B"/>
    <w:rsid w:val="00BD037E"/>
    <w:rsid w:val="00BE1F1D"/>
    <w:rsid w:val="00BF5700"/>
    <w:rsid w:val="00C079A9"/>
    <w:rsid w:val="00C11288"/>
    <w:rsid w:val="00C12DA3"/>
    <w:rsid w:val="00C24402"/>
    <w:rsid w:val="00C326B2"/>
    <w:rsid w:val="00C41A4B"/>
    <w:rsid w:val="00C537A6"/>
    <w:rsid w:val="00CA3FB8"/>
    <w:rsid w:val="00CB3961"/>
    <w:rsid w:val="00CC3CFF"/>
    <w:rsid w:val="00CC5234"/>
    <w:rsid w:val="00CF53DF"/>
    <w:rsid w:val="00D440BE"/>
    <w:rsid w:val="00D545D8"/>
    <w:rsid w:val="00D66A27"/>
    <w:rsid w:val="00D73BD1"/>
    <w:rsid w:val="00D94104"/>
    <w:rsid w:val="00DA3D59"/>
    <w:rsid w:val="00DC699E"/>
    <w:rsid w:val="00DC702B"/>
    <w:rsid w:val="00DE4BF3"/>
    <w:rsid w:val="00E015FA"/>
    <w:rsid w:val="00E25F51"/>
    <w:rsid w:val="00E312B3"/>
    <w:rsid w:val="00E6200C"/>
    <w:rsid w:val="00E760C4"/>
    <w:rsid w:val="00EC43D1"/>
    <w:rsid w:val="00EE2A62"/>
    <w:rsid w:val="00EE6E7D"/>
    <w:rsid w:val="00F63EB4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0D7B2"/>
  <w15:docId w15:val="{1D4AB9AD-F5EE-4827-B9CA-525AED534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760C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character" w:styleId="ac">
    <w:name w:val="Placeholder Text"/>
    <w:basedOn w:val="a0"/>
    <w:uiPriority w:val="99"/>
    <w:semiHidden/>
    <w:rsid w:val="0054301F"/>
    <w:rPr>
      <w:color w:val="808080"/>
    </w:rPr>
  </w:style>
  <w:style w:type="table" w:styleId="ad">
    <w:name w:val="Table Grid"/>
    <w:basedOn w:val="a1"/>
    <w:uiPriority w:val="59"/>
    <w:rsid w:val="008245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AABD7-7D5D-4E3E-9F19-B6A6D5090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11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7</cp:revision>
  <dcterms:created xsi:type="dcterms:W3CDTF">2023-10-15T11:28:00Z</dcterms:created>
  <dcterms:modified xsi:type="dcterms:W3CDTF">2023-10-19T06:42:00Z</dcterms:modified>
</cp:coreProperties>
</file>